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407" w:rsidRDefault="00F11942" w:rsidP="004121D1">
      <w:pPr>
        <w:ind w:right="-766"/>
        <w:rPr>
          <w:rFonts w:ascii="Times New Roman" w:hAnsi="Times New Roman" w:cs="Times New Roman"/>
          <w:sz w:val="18"/>
          <w:szCs w:val="18"/>
        </w:rPr>
      </w:pPr>
      <w:r w:rsidRPr="004121D1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6C0B268B" wp14:editId="02D29212">
            <wp:simplePos x="0" y="0"/>
            <wp:positionH relativeFrom="column">
              <wp:posOffset>2434590</wp:posOffset>
            </wp:positionH>
            <wp:positionV relativeFrom="paragraph">
              <wp:posOffset>-236220</wp:posOffset>
            </wp:positionV>
            <wp:extent cx="742950" cy="84772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61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</w:p>
    <w:p w:rsidR="004121D1" w:rsidRDefault="004121D1" w:rsidP="004121D1">
      <w:pPr>
        <w:ind w:right="-766"/>
        <w:rPr>
          <w:rFonts w:ascii="Times New Roman" w:hAnsi="Times New Roman" w:cs="Times New Roman"/>
          <w:sz w:val="18"/>
          <w:szCs w:val="18"/>
        </w:rPr>
      </w:pPr>
    </w:p>
    <w:p w:rsidR="004121D1" w:rsidRDefault="004121D1" w:rsidP="004121D1">
      <w:pPr>
        <w:ind w:right="-766"/>
        <w:rPr>
          <w:rFonts w:ascii="Times New Roman" w:hAnsi="Times New Roman" w:cs="Times New Roman"/>
          <w:sz w:val="18"/>
          <w:szCs w:val="18"/>
        </w:rPr>
      </w:pPr>
    </w:p>
    <w:p w:rsidR="004121D1" w:rsidRDefault="004121D1" w:rsidP="004121D1">
      <w:pPr>
        <w:ind w:right="-766"/>
        <w:rPr>
          <w:rFonts w:ascii="Times New Roman" w:hAnsi="Times New Roman" w:cs="Times New Roman"/>
          <w:sz w:val="18"/>
          <w:szCs w:val="18"/>
        </w:rPr>
      </w:pPr>
    </w:p>
    <w:p w:rsidR="004121D1" w:rsidRDefault="004121D1" w:rsidP="004121D1">
      <w:pPr>
        <w:ind w:right="-766"/>
        <w:rPr>
          <w:rFonts w:ascii="Times New Roman" w:hAnsi="Times New Roman" w:cs="Times New Roman"/>
          <w:sz w:val="18"/>
          <w:szCs w:val="18"/>
        </w:rPr>
      </w:pPr>
    </w:p>
    <w:p w:rsidR="004121D1" w:rsidRDefault="004121D1" w:rsidP="004121D1">
      <w:pPr>
        <w:ind w:right="-766"/>
        <w:rPr>
          <w:rFonts w:ascii="Times New Roman" w:hAnsi="Times New Roman" w:cs="Times New Roman"/>
          <w:sz w:val="18"/>
          <w:szCs w:val="18"/>
        </w:rPr>
      </w:pPr>
    </w:p>
    <w:p w:rsidR="004121D1" w:rsidRDefault="004121D1" w:rsidP="004121D1">
      <w:pPr>
        <w:ind w:left="2124" w:right="-766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Районное Собрание</w:t>
      </w:r>
      <w:r w:rsidR="00F11942"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</w:p>
    <w:p w:rsidR="004121D1" w:rsidRDefault="004121D1" w:rsidP="004121D1">
      <w:pPr>
        <w:ind w:left="1985" w:right="-76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муниципального образования</w:t>
      </w:r>
    </w:p>
    <w:p w:rsidR="004121D1" w:rsidRDefault="004121D1" w:rsidP="004121D1">
      <w:pPr>
        <w:ind w:left="2554" w:right="-76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муниципального района</w:t>
      </w:r>
    </w:p>
    <w:p w:rsidR="004121D1" w:rsidRDefault="004121D1" w:rsidP="004121D1">
      <w:pPr>
        <w:ind w:left="2124" w:right="-766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«Боровский район»</w:t>
      </w:r>
    </w:p>
    <w:p w:rsidR="004121D1" w:rsidRDefault="004121D1" w:rsidP="004121D1">
      <w:pPr>
        <w:ind w:left="2124" w:right="-766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Калужской области</w:t>
      </w:r>
    </w:p>
    <w:p w:rsidR="004121D1" w:rsidRDefault="004121D1" w:rsidP="004121D1">
      <w:pPr>
        <w:ind w:left="2832" w:right="-766" w:firstLine="708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880BBD">
        <w:rPr>
          <w:rFonts w:ascii="Times New Roman" w:hAnsi="Times New Roman" w:cs="Times New Roman"/>
          <w:b/>
          <w:i/>
          <w:sz w:val="36"/>
          <w:szCs w:val="36"/>
          <w:u w:val="single"/>
        </w:rPr>
        <w:t>РЕШЕНИЕ</w:t>
      </w:r>
    </w:p>
    <w:p w:rsidR="004121D1" w:rsidRPr="002503ED" w:rsidRDefault="004121D1" w:rsidP="004121D1">
      <w:pPr>
        <w:ind w:right="-766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4121D1" w:rsidRPr="002503ED" w:rsidRDefault="00F11942" w:rsidP="004121D1">
      <w:pPr>
        <w:ind w:left="-567" w:right="-76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26 </w:t>
      </w:r>
      <w:r w:rsidR="005B613D">
        <w:rPr>
          <w:rFonts w:ascii="Times New Roman" w:hAnsi="Times New Roman" w:cs="Times New Roman"/>
          <w:b/>
          <w:sz w:val="26"/>
          <w:szCs w:val="26"/>
        </w:rPr>
        <w:t>января</w:t>
      </w:r>
      <w:r w:rsidR="00334F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21D1" w:rsidRPr="002503ED">
        <w:rPr>
          <w:rFonts w:ascii="Times New Roman" w:hAnsi="Times New Roman" w:cs="Times New Roman"/>
          <w:b/>
          <w:sz w:val="26"/>
          <w:szCs w:val="26"/>
        </w:rPr>
        <w:t>202</w:t>
      </w:r>
      <w:r w:rsidR="00B84BF3">
        <w:rPr>
          <w:rFonts w:ascii="Times New Roman" w:hAnsi="Times New Roman" w:cs="Times New Roman"/>
          <w:b/>
          <w:sz w:val="26"/>
          <w:szCs w:val="26"/>
        </w:rPr>
        <w:t>3</w:t>
      </w:r>
      <w:r w:rsidR="004121D1" w:rsidRPr="002503ED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4121D1" w:rsidRPr="002503ED">
        <w:rPr>
          <w:rFonts w:ascii="Times New Roman" w:hAnsi="Times New Roman" w:cs="Times New Roman"/>
          <w:b/>
          <w:sz w:val="26"/>
          <w:szCs w:val="26"/>
        </w:rPr>
        <w:tab/>
      </w:r>
      <w:r w:rsidR="004121D1" w:rsidRPr="002503ED">
        <w:rPr>
          <w:rFonts w:ascii="Times New Roman" w:hAnsi="Times New Roman" w:cs="Times New Roman"/>
          <w:b/>
          <w:sz w:val="26"/>
          <w:szCs w:val="26"/>
        </w:rPr>
        <w:tab/>
      </w:r>
      <w:r w:rsidR="004121D1" w:rsidRPr="002503ED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121D1" w:rsidRPr="002503ED">
        <w:rPr>
          <w:rFonts w:ascii="Times New Roman" w:hAnsi="Times New Roman" w:cs="Times New Roman"/>
          <w:b/>
          <w:sz w:val="26"/>
          <w:szCs w:val="26"/>
        </w:rPr>
        <w:t>г.</w:t>
      </w:r>
      <w:r w:rsidR="004121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21D1" w:rsidRPr="002503ED">
        <w:rPr>
          <w:rFonts w:ascii="Times New Roman" w:hAnsi="Times New Roman" w:cs="Times New Roman"/>
          <w:b/>
          <w:sz w:val="26"/>
          <w:szCs w:val="26"/>
        </w:rPr>
        <w:t>Боровск</w:t>
      </w:r>
      <w:r w:rsidR="004121D1" w:rsidRPr="002503ED">
        <w:rPr>
          <w:rFonts w:ascii="Times New Roman" w:hAnsi="Times New Roman" w:cs="Times New Roman"/>
          <w:b/>
          <w:sz w:val="26"/>
          <w:szCs w:val="26"/>
        </w:rPr>
        <w:tab/>
      </w:r>
      <w:r w:rsidR="004121D1" w:rsidRPr="002503ED">
        <w:rPr>
          <w:rFonts w:ascii="Times New Roman" w:hAnsi="Times New Roman" w:cs="Times New Roman"/>
          <w:b/>
          <w:sz w:val="26"/>
          <w:szCs w:val="26"/>
        </w:rPr>
        <w:tab/>
      </w:r>
      <w:r w:rsidR="004121D1" w:rsidRPr="002503ED">
        <w:rPr>
          <w:rFonts w:ascii="Times New Roman" w:hAnsi="Times New Roman" w:cs="Times New Roman"/>
          <w:b/>
          <w:sz w:val="26"/>
          <w:szCs w:val="26"/>
        </w:rPr>
        <w:tab/>
      </w:r>
      <w:r w:rsidR="004121D1" w:rsidRPr="002503ED">
        <w:rPr>
          <w:rFonts w:ascii="Times New Roman" w:hAnsi="Times New Roman" w:cs="Times New Roman"/>
          <w:b/>
          <w:sz w:val="26"/>
          <w:szCs w:val="26"/>
        </w:rPr>
        <w:tab/>
      </w:r>
      <w:r w:rsidR="004121D1" w:rsidRPr="002503ED">
        <w:rPr>
          <w:rFonts w:ascii="Times New Roman" w:hAnsi="Times New Roman" w:cs="Times New Roman"/>
          <w:b/>
          <w:sz w:val="26"/>
          <w:szCs w:val="26"/>
        </w:rPr>
        <w:tab/>
        <w:t>№</w:t>
      </w:r>
      <w:r>
        <w:rPr>
          <w:rFonts w:ascii="Times New Roman" w:hAnsi="Times New Roman" w:cs="Times New Roman"/>
          <w:b/>
          <w:sz w:val="26"/>
          <w:szCs w:val="26"/>
        </w:rPr>
        <w:t xml:space="preserve"> 2</w:t>
      </w:r>
    </w:p>
    <w:p w:rsidR="004121D1" w:rsidRPr="002503ED" w:rsidRDefault="004121D1" w:rsidP="004121D1">
      <w:pPr>
        <w:ind w:left="-567" w:right="-766"/>
        <w:rPr>
          <w:rFonts w:ascii="Times New Roman" w:hAnsi="Times New Roman" w:cs="Times New Roman"/>
          <w:b/>
          <w:sz w:val="26"/>
          <w:szCs w:val="26"/>
        </w:rPr>
      </w:pPr>
    </w:p>
    <w:p w:rsidR="00A31FE7" w:rsidRDefault="004121D1" w:rsidP="00A31FE7">
      <w:pPr>
        <w:ind w:left="-567" w:right="-766"/>
        <w:rPr>
          <w:rFonts w:ascii="Times New Roman" w:hAnsi="Times New Roman" w:cs="Times New Roman"/>
          <w:b/>
          <w:sz w:val="26"/>
          <w:szCs w:val="26"/>
        </w:rPr>
      </w:pPr>
      <w:r w:rsidRPr="00191103">
        <w:rPr>
          <w:rFonts w:ascii="Times New Roman" w:hAnsi="Times New Roman" w:cs="Times New Roman"/>
          <w:b/>
          <w:sz w:val="26"/>
          <w:szCs w:val="26"/>
        </w:rPr>
        <w:t>«Об утверждении</w:t>
      </w:r>
      <w:r w:rsidR="00F11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91103">
        <w:rPr>
          <w:rFonts w:ascii="Times New Roman" w:hAnsi="Times New Roman" w:cs="Times New Roman"/>
          <w:b/>
          <w:sz w:val="26"/>
          <w:szCs w:val="26"/>
        </w:rPr>
        <w:t xml:space="preserve"> результатов</w:t>
      </w:r>
      <w:r w:rsidR="00F11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91103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</w:t>
      </w:r>
    </w:p>
    <w:p w:rsidR="00A31FE7" w:rsidRDefault="004121D1" w:rsidP="00A31FE7">
      <w:pPr>
        <w:ind w:left="-567" w:right="-766"/>
        <w:rPr>
          <w:rFonts w:ascii="Times New Roman" w:hAnsi="Times New Roman" w:cs="Times New Roman"/>
          <w:b/>
          <w:sz w:val="26"/>
          <w:szCs w:val="26"/>
        </w:rPr>
      </w:pPr>
      <w:r w:rsidRPr="00A31FE7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A31FE7">
        <w:rPr>
          <w:rFonts w:ascii="Times New Roman" w:hAnsi="Times New Roman" w:cs="Times New Roman"/>
          <w:b/>
          <w:sz w:val="26"/>
          <w:szCs w:val="26"/>
        </w:rPr>
        <w:t xml:space="preserve">рассмотрению </w:t>
      </w:r>
      <w:r w:rsidR="00F1194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31FE7" w:rsidRPr="00A31FE7">
        <w:rPr>
          <w:rFonts w:ascii="Times New Roman" w:hAnsi="Times New Roman" w:cs="Times New Roman"/>
          <w:b/>
          <w:sz w:val="26"/>
          <w:szCs w:val="26"/>
        </w:rPr>
        <w:t xml:space="preserve">проекта </w:t>
      </w:r>
      <w:r w:rsidR="00F1194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31FE7" w:rsidRPr="00A31FE7">
        <w:rPr>
          <w:rFonts w:ascii="Times New Roman" w:hAnsi="Times New Roman" w:cs="Times New Roman"/>
          <w:b/>
          <w:sz w:val="26"/>
          <w:szCs w:val="26"/>
        </w:rPr>
        <w:t xml:space="preserve">планировки </w:t>
      </w:r>
      <w:r w:rsidR="00F11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1FE7" w:rsidRPr="00A31FE7">
        <w:rPr>
          <w:rFonts w:ascii="Times New Roman" w:hAnsi="Times New Roman" w:cs="Times New Roman"/>
          <w:b/>
          <w:sz w:val="26"/>
          <w:szCs w:val="26"/>
        </w:rPr>
        <w:t xml:space="preserve">территории </w:t>
      </w:r>
    </w:p>
    <w:p w:rsidR="00F11942" w:rsidRDefault="00A31FE7" w:rsidP="00F11942">
      <w:pPr>
        <w:ind w:left="-567" w:right="-766"/>
        <w:rPr>
          <w:rFonts w:ascii="Times New Roman" w:hAnsi="Times New Roman" w:cs="Times New Roman"/>
          <w:b/>
          <w:sz w:val="26"/>
          <w:szCs w:val="26"/>
        </w:rPr>
      </w:pPr>
      <w:r w:rsidRPr="00A31FE7">
        <w:rPr>
          <w:rFonts w:ascii="Times New Roman" w:hAnsi="Times New Roman" w:cs="Times New Roman"/>
          <w:b/>
          <w:sz w:val="26"/>
          <w:szCs w:val="26"/>
        </w:rPr>
        <w:t>в</w:t>
      </w:r>
      <w:r w:rsidR="00F11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1FE7">
        <w:rPr>
          <w:rFonts w:ascii="Times New Roman" w:hAnsi="Times New Roman" w:cs="Times New Roman"/>
          <w:b/>
          <w:sz w:val="26"/>
          <w:szCs w:val="26"/>
        </w:rPr>
        <w:t xml:space="preserve"> составе</w:t>
      </w:r>
      <w:r w:rsidR="00F1194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A31FE7">
        <w:rPr>
          <w:rFonts w:ascii="Times New Roman" w:hAnsi="Times New Roman" w:cs="Times New Roman"/>
          <w:b/>
          <w:sz w:val="26"/>
          <w:szCs w:val="26"/>
        </w:rPr>
        <w:t xml:space="preserve"> с </w:t>
      </w:r>
      <w:r w:rsidR="00F1194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A31FE7">
        <w:rPr>
          <w:rFonts w:ascii="Times New Roman" w:hAnsi="Times New Roman" w:cs="Times New Roman"/>
          <w:b/>
          <w:sz w:val="26"/>
          <w:szCs w:val="26"/>
        </w:rPr>
        <w:t>проектом</w:t>
      </w:r>
      <w:r w:rsidR="00F1194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A31FE7">
        <w:rPr>
          <w:rFonts w:ascii="Times New Roman" w:hAnsi="Times New Roman" w:cs="Times New Roman"/>
          <w:b/>
          <w:sz w:val="26"/>
          <w:szCs w:val="26"/>
        </w:rPr>
        <w:t xml:space="preserve"> межевания</w:t>
      </w:r>
      <w:r w:rsidR="00F11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1FE7">
        <w:rPr>
          <w:rFonts w:ascii="Times New Roman" w:hAnsi="Times New Roman" w:cs="Times New Roman"/>
          <w:b/>
          <w:sz w:val="26"/>
          <w:szCs w:val="26"/>
        </w:rPr>
        <w:t xml:space="preserve"> территории</w:t>
      </w:r>
      <w:r w:rsidR="008A67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1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6786" w:rsidRPr="008A6786">
        <w:rPr>
          <w:rFonts w:ascii="Times New Roman" w:hAnsi="Times New Roman" w:cs="Times New Roman"/>
          <w:b/>
          <w:sz w:val="26"/>
          <w:szCs w:val="26"/>
        </w:rPr>
        <w:t xml:space="preserve">для </w:t>
      </w:r>
    </w:p>
    <w:p w:rsidR="00F11942" w:rsidRDefault="008A6786" w:rsidP="00F11942">
      <w:pPr>
        <w:ind w:left="-567" w:right="-766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A6786">
        <w:rPr>
          <w:rFonts w:ascii="Times New Roman" w:hAnsi="Times New Roman" w:cs="Times New Roman"/>
          <w:b/>
          <w:sz w:val="26"/>
          <w:szCs w:val="26"/>
        </w:rPr>
        <w:t>размещения</w:t>
      </w:r>
      <w:r w:rsidR="00F11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A67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1942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8A6786">
        <w:rPr>
          <w:rFonts w:ascii="Times New Roman" w:hAnsi="Times New Roman" w:cs="Times New Roman"/>
          <w:b/>
          <w:sz w:val="26"/>
          <w:szCs w:val="26"/>
        </w:rPr>
        <w:t xml:space="preserve">объекта </w:t>
      </w:r>
      <w:r w:rsidR="00F11942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8A6786">
        <w:rPr>
          <w:rFonts w:ascii="Times New Roman" w:hAnsi="Times New Roman" w:cs="Times New Roman"/>
          <w:b/>
          <w:color w:val="000000"/>
          <w:sz w:val="26"/>
          <w:szCs w:val="26"/>
        </w:rPr>
        <w:t>«Внеплощадочные</w:t>
      </w:r>
      <w:r w:rsidR="00F1194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</w:t>
      </w:r>
      <w:r w:rsidRPr="008A678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сети </w:t>
      </w:r>
      <w:r w:rsidR="00F1194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</w:t>
      </w:r>
      <w:r w:rsidRPr="008A678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</w:t>
      </w:r>
    </w:p>
    <w:p w:rsidR="008A6786" w:rsidRPr="00F11942" w:rsidRDefault="008A6786" w:rsidP="00F11942">
      <w:pPr>
        <w:ind w:left="-567" w:right="-766"/>
        <w:rPr>
          <w:rFonts w:ascii="Times New Roman" w:hAnsi="Times New Roman" w:cs="Times New Roman"/>
          <w:b/>
          <w:sz w:val="26"/>
          <w:szCs w:val="26"/>
        </w:rPr>
      </w:pPr>
      <w:r w:rsidRPr="008A678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сооружения </w:t>
      </w:r>
      <w:r w:rsidR="00F1194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</w:t>
      </w:r>
      <w:r w:rsidRPr="008A6786">
        <w:rPr>
          <w:rFonts w:ascii="Times New Roman" w:hAnsi="Times New Roman" w:cs="Times New Roman"/>
          <w:b/>
          <w:color w:val="000000"/>
          <w:sz w:val="26"/>
          <w:szCs w:val="26"/>
        </w:rPr>
        <w:t>водоснабжения</w:t>
      </w:r>
      <w:r w:rsidR="00F1194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8A678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F1194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8A6786">
        <w:rPr>
          <w:rFonts w:ascii="Times New Roman" w:hAnsi="Times New Roman" w:cs="Times New Roman"/>
          <w:b/>
          <w:color w:val="000000"/>
          <w:sz w:val="26"/>
          <w:szCs w:val="26"/>
        </w:rPr>
        <w:t>до</w:t>
      </w:r>
      <w:r w:rsidR="00F1194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</w:t>
      </w:r>
      <w:r w:rsidRPr="008A678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насосной</w:t>
      </w:r>
      <w:r w:rsidR="00F1194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</w:t>
      </w:r>
      <w:r w:rsidRPr="008A678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станции </w:t>
      </w:r>
    </w:p>
    <w:p w:rsidR="008A6786" w:rsidRDefault="008A6786" w:rsidP="008A6786">
      <w:pPr>
        <w:ind w:left="-567" w:right="-766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A6786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III</w:t>
      </w:r>
      <w:r w:rsidRPr="008A678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подъема системы водоснабжения индустриального</w:t>
      </w:r>
    </w:p>
    <w:p w:rsidR="008A6786" w:rsidRPr="008A6786" w:rsidRDefault="008A6786" w:rsidP="008A6786">
      <w:pPr>
        <w:ind w:left="-567" w:right="-766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A6786">
        <w:rPr>
          <w:rFonts w:ascii="Times New Roman" w:hAnsi="Times New Roman" w:cs="Times New Roman"/>
          <w:b/>
          <w:color w:val="000000"/>
          <w:sz w:val="26"/>
          <w:szCs w:val="26"/>
        </w:rPr>
        <w:t>парка «Ворсино»</w:t>
      </w:r>
    </w:p>
    <w:p w:rsidR="004121D1" w:rsidRPr="00191103" w:rsidRDefault="004121D1" w:rsidP="004121D1">
      <w:pPr>
        <w:ind w:left="-567" w:right="-766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</w:p>
    <w:p w:rsidR="004121D1" w:rsidRPr="00191103" w:rsidRDefault="00A31FE7" w:rsidP="004121D1">
      <w:pPr>
        <w:widowControl/>
        <w:spacing w:line="276" w:lineRule="auto"/>
        <w:ind w:left="-567"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статьей 45 Градостроительного</w:t>
      </w:r>
      <w:r w:rsidR="004121D1" w:rsidRPr="00191103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Федерации, </w:t>
      </w:r>
      <w:r w:rsidR="004121D1" w:rsidRPr="00191103">
        <w:rPr>
          <w:rFonts w:ascii="Times New Roman" w:eastAsiaTheme="minorHAnsi" w:hAnsi="Times New Roman" w:cs="Times New Roman"/>
          <w:sz w:val="26"/>
          <w:szCs w:val="26"/>
          <w:lang w:eastAsia="en-US"/>
        </w:rPr>
        <w:t>Уставом муниципального образования муниципального района "Боровский район", Районное Собрание муниципального образования муниципального района "Боровский район",</w:t>
      </w:r>
    </w:p>
    <w:p w:rsidR="004121D1" w:rsidRPr="00191103" w:rsidRDefault="004121D1" w:rsidP="004121D1">
      <w:pPr>
        <w:widowControl/>
        <w:spacing w:line="276" w:lineRule="auto"/>
        <w:ind w:left="-567"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121D1" w:rsidRPr="00191103" w:rsidRDefault="004121D1" w:rsidP="004121D1">
      <w:pPr>
        <w:spacing w:line="276" w:lineRule="auto"/>
        <w:ind w:left="-567" w:right="-56"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9110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19110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19110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19110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19110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191103">
        <w:rPr>
          <w:rFonts w:ascii="Times New Roman" w:hAnsi="Times New Roman" w:cs="Times New Roman"/>
          <w:b/>
          <w:color w:val="000000"/>
          <w:sz w:val="26"/>
          <w:szCs w:val="26"/>
        </w:rPr>
        <w:t>РЕШИЛО:</w:t>
      </w:r>
    </w:p>
    <w:p w:rsidR="004121D1" w:rsidRPr="008A6786" w:rsidRDefault="004121D1" w:rsidP="00F11942">
      <w:pPr>
        <w:spacing w:line="276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1103">
        <w:rPr>
          <w:rFonts w:ascii="Times New Roman" w:hAnsi="Times New Roman" w:cs="Times New Roman"/>
          <w:sz w:val="26"/>
          <w:szCs w:val="26"/>
        </w:rPr>
        <w:t xml:space="preserve">1. </w:t>
      </w:r>
      <w:r w:rsidR="00F44651">
        <w:rPr>
          <w:rFonts w:ascii="Times New Roman" w:hAnsi="Times New Roman" w:cs="Times New Roman"/>
          <w:sz w:val="26"/>
          <w:szCs w:val="26"/>
        </w:rPr>
        <w:t>Утвердить ре</w:t>
      </w:r>
      <w:r w:rsidR="00A31FE7">
        <w:rPr>
          <w:rFonts w:ascii="Times New Roman" w:hAnsi="Times New Roman" w:cs="Times New Roman"/>
          <w:sz w:val="26"/>
          <w:szCs w:val="26"/>
        </w:rPr>
        <w:t>з</w:t>
      </w:r>
      <w:r w:rsidR="00F10290">
        <w:rPr>
          <w:rFonts w:ascii="Times New Roman" w:hAnsi="Times New Roman" w:cs="Times New Roman"/>
          <w:sz w:val="26"/>
          <w:szCs w:val="26"/>
        </w:rPr>
        <w:t>ультаты публичных слушаний от 16</w:t>
      </w:r>
      <w:r w:rsidR="00F44651">
        <w:rPr>
          <w:rFonts w:ascii="Times New Roman" w:hAnsi="Times New Roman" w:cs="Times New Roman"/>
          <w:sz w:val="26"/>
          <w:szCs w:val="26"/>
        </w:rPr>
        <w:t>.</w:t>
      </w:r>
      <w:r w:rsidR="00F10290">
        <w:rPr>
          <w:rFonts w:ascii="Times New Roman" w:hAnsi="Times New Roman" w:cs="Times New Roman"/>
          <w:sz w:val="26"/>
          <w:szCs w:val="26"/>
        </w:rPr>
        <w:t>01.2023</w:t>
      </w:r>
      <w:r w:rsidR="002705EC">
        <w:rPr>
          <w:rFonts w:ascii="Times New Roman" w:hAnsi="Times New Roman" w:cs="Times New Roman"/>
          <w:sz w:val="26"/>
          <w:szCs w:val="26"/>
        </w:rPr>
        <w:t xml:space="preserve"> года                            </w:t>
      </w:r>
      <w:r w:rsidR="00F44651" w:rsidRPr="00A31FE7">
        <w:rPr>
          <w:rFonts w:ascii="Times New Roman" w:hAnsi="Times New Roman" w:cs="Times New Roman"/>
          <w:sz w:val="26"/>
          <w:szCs w:val="26"/>
        </w:rPr>
        <w:t>по</w:t>
      </w:r>
      <w:r w:rsidR="00A31FE7" w:rsidRPr="00A31FE7">
        <w:rPr>
          <w:rFonts w:ascii="Times New Roman" w:hAnsi="Times New Roman" w:cs="Times New Roman"/>
          <w:sz w:val="26"/>
          <w:szCs w:val="26"/>
        </w:rPr>
        <w:t xml:space="preserve"> рассмотрению проекта планировки территории в составе с проектом межевания </w:t>
      </w:r>
      <w:r w:rsidR="00A31FE7" w:rsidRPr="008A6786">
        <w:rPr>
          <w:rFonts w:ascii="Times New Roman" w:hAnsi="Times New Roman" w:cs="Times New Roman"/>
          <w:sz w:val="26"/>
          <w:szCs w:val="26"/>
        </w:rPr>
        <w:t>территории</w:t>
      </w:r>
      <w:r w:rsidR="008A6786" w:rsidRPr="008A6786">
        <w:rPr>
          <w:rFonts w:ascii="Times New Roman" w:hAnsi="Times New Roman" w:cs="Times New Roman"/>
          <w:sz w:val="26"/>
          <w:szCs w:val="26"/>
        </w:rPr>
        <w:t xml:space="preserve"> для размещения объекта </w:t>
      </w:r>
      <w:r w:rsidR="008A6786" w:rsidRPr="008A6786">
        <w:rPr>
          <w:rFonts w:ascii="Times New Roman" w:hAnsi="Times New Roman" w:cs="Times New Roman"/>
          <w:color w:val="000000"/>
          <w:sz w:val="26"/>
          <w:szCs w:val="26"/>
        </w:rPr>
        <w:t xml:space="preserve">«Внеплощадочные сети и сооружения водоснабжения до насосной станции </w:t>
      </w:r>
      <w:r w:rsidR="008A6786" w:rsidRPr="008A6786">
        <w:rPr>
          <w:rFonts w:ascii="Times New Roman" w:hAnsi="Times New Roman" w:cs="Times New Roman"/>
          <w:color w:val="000000"/>
          <w:sz w:val="26"/>
          <w:szCs w:val="26"/>
          <w:lang w:val="en-US"/>
        </w:rPr>
        <w:t>III</w:t>
      </w:r>
      <w:r w:rsidR="008A6786" w:rsidRPr="008A6786">
        <w:rPr>
          <w:rFonts w:ascii="Times New Roman" w:hAnsi="Times New Roman" w:cs="Times New Roman"/>
          <w:color w:val="000000"/>
          <w:sz w:val="26"/>
          <w:szCs w:val="26"/>
        </w:rPr>
        <w:t xml:space="preserve"> подъема системы водоснабжения индустриального парка «Ворсино»</w:t>
      </w:r>
      <w:r w:rsidRPr="008A6786">
        <w:rPr>
          <w:rFonts w:ascii="Times New Roman" w:hAnsi="Times New Roman" w:cs="Times New Roman"/>
          <w:sz w:val="26"/>
          <w:szCs w:val="26"/>
        </w:rPr>
        <w:t>.</w:t>
      </w:r>
    </w:p>
    <w:p w:rsidR="004121D1" w:rsidRPr="00191103" w:rsidRDefault="00A31FE7" w:rsidP="00F11942">
      <w:pPr>
        <w:pStyle w:val="a3"/>
        <w:spacing w:line="276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</w:t>
      </w:r>
      <w:r w:rsidR="008B7407">
        <w:rPr>
          <w:rFonts w:ascii="Times New Roman" w:hAnsi="Times New Roman" w:cs="Times New Roman"/>
          <w:color w:val="000000"/>
          <w:spacing w:val="-1"/>
          <w:sz w:val="26"/>
          <w:szCs w:val="26"/>
        </w:rPr>
        <w:t>2</w:t>
      </w:r>
      <w:r w:rsidR="004121D1" w:rsidRPr="00191103">
        <w:rPr>
          <w:rFonts w:ascii="Times New Roman" w:hAnsi="Times New Roman" w:cs="Times New Roman"/>
          <w:color w:val="000000"/>
          <w:spacing w:val="-1"/>
          <w:sz w:val="26"/>
          <w:szCs w:val="26"/>
        </w:rPr>
        <w:t>. Настоящее Решение вступает в силу с момента официального опубликования.</w:t>
      </w:r>
    </w:p>
    <w:p w:rsidR="004121D1" w:rsidRPr="00191103" w:rsidRDefault="004121D1" w:rsidP="004121D1">
      <w:pPr>
        <w:rPr>
          <w:rFonts w:ascii="Times New Roman" w:hAnsi="Times New Roman" w:cs="Times New Roman"/>
          <w:sz w:val="26"/>
          <w:szCs w:val="26"/>
        </w:rPr>
      </w:pPr>
    </w:p>
    <w:p w:rsidR="004121D1" w:rsidRPr="00191103" w:rsidRDefault="004121D1" w:rsidP="004121D1">
      <w:pPr>
        <w:rPr>
          <w:rFonts w:ascii="Times New Roman" w:hAnsi="Times New Roman" w:cs="Times New Roman"/>
          <w:sz w:val="26"/>
          <w:szCs w:val="26"/>
        </w:rPr>
      </w:pPr>
    </w:p>
    <w:p w:rsidR="004121D1" w:rsidRPr="002503ED" w:rsidRDefault="004121D1" w:rsidP="004121D1">
      <w:pPr>
        <w:pStyle w:val="a3"/>
        <w:shd w:val="clear" w:color="auto" w:fill="FFFFFF"/>
        <w:ind w:left="-567" w:right="228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  <w:r w:rsidRPr="002503E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Глава муниципального образования</w:t>
      </w:r>
    </w:p>
    <w:p w:rsidR="004121D1" w:rsidRPr="002503ED" w:rsidRDefault="004121D1" w:rsidP="004121D1">
      <w:pPr>
        <w:pStyle w:val="a3"/>
        <w:shd w:val="clear" w:color="auto" w:fill="FFFFFF"/>
        <w:ind w:left="-567" w:right="228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  <w:r w:rsidRPr="002503E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муниципального района «Боровский район»</w:t>
      </w:r>
    </w:p>
    <w:p w:rsidR="004121D1" w:rsidRPr="002503ED" w:rsidRDefault="004121D1" w:rsidP="004121D1">
      <w:pPr>
        <w:pStyle w:val="a3"/>
        <w:shd w:val="clear" w:color="auto" w:fill="FFFFFF"/>
        <w:ind w:left="-567" w:right="-1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  <w:r w:rsidRPr="002503E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Председатель Районного Собрания</w:t>
      </w:r>
      <w:r w:rsidRPr="002503E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ab/>
      </w:r>
      <w:r w:rsidRPr="002503E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ab/>
      </w:r>
      <w:r w:rsidRPr="002503E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ab/>
      </w:r>
      <w:r w:rsidRPr="002503E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ab/>
      </w:r>
      <w:r w:rsidRPr="002503E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ab/>
      </w:r>
      <w:r w:rsidR="00235E96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     </w:t>
      </w:r>
      <w:r w:rsidRPr="002503E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А.В.Бельский</w:t>
      </w:r>
    </w:p>
    <w:p w:rsidR="00A31FE7" w:rsidRDefault="00A31FE7" w:rsidP="004121D1">
      <w:pPr>
        <w:pStyle w:val="a3"/>
        <w:shd w:val="clear" w:color="auto" w:fill="FFFFFF"/>
        <w:ind w:left="-567" w:right="-1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4121D1" w:rsidRPr="00497C5A" w:rsidRDefault="004121D1" w:rsidP="004121D1">
      <w:pPr>
        <w:ind w:left="-567" w:right="-766"/>
        <w:rPr>
          <w:rFonts w:ascii="Times New Roman" w:hAnsi="Times New Roman" w:cs="Times New Roman"/>
          <w:sz w:val="18"/>
          <w:szCs w:val="18"/>
        </w:rPr>
      </w:pPr>
      <w:r w:rsidRPr="00497C5A">
        <w:rPr>
          <w:rFonts w:ascii="Times New Roman" w:hAnsi="Times New Roman" w:cs="Times New Roman"/>
          <w:sz w:val="18"/>
          <w:szCs w:val="18"/>
        </w:rPr>
        <w:t xml:space="preserve">Отп. </w:t>
      </w:r>
      <w:r>
        <w:rPr>
          <w:rFonts w:ascii="Times New Roman" w:hAnsi="Times New Roman" w:cs="Times New Roman"/>
          <w:sz w:val="18"/>
          <w:szCs w:val="18"/>
        </w:rPr>
        <w:t xml:space="preserve">4 </w:t>
      </w:r>
      <w:r w:rsidRPr="00497C5A">
        <w:rPr>
          <w:rFonts w:ascii="Times New Roman" w:hAnsi="Times New Roman" w:cs="Times New Roman"/>
          <w:sz w:val="18"/>
          <w:szCs w:val="18"/>
        </w:rPr>
        <w:t xml:space="preserve">экз. </w:t>
      </w:r>
    </w:p>
    <w:p w:rsidR="004121D1" w:rsidRDefault="004121D1" w:rsidP="004121D1">
      <w:pPr>
        <w:ind w:left="-567" w:right="-76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2-</w:t>
      </w:r>
      <w:r w:rsidRPr="00497C5A">
        <w:rPr>
          <w:rFonts w:ascii="Times New Roman" w:hAnsi="Times New Roman" w:cs="Times New Roman"/>
          <w:sz w:val="18"/>
          <w:szCs w:val="18"/>
        </w:rPr>
        <w:t xml:space="preserve"> в дело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</w:p>
    <w:p w:rsidR="004121D1" w:rsidRPr="00497C5A" w:rsidRDefault="004121D1" w:rsidP="004121D1">
      <w:pPr>
        <w:ind w:left="-567" w:right="-76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1- администрации</w:t>
      </w:r>
    </w:p>
    <w:p w:rsidR="004121D1" w:rsidRPr="003D2BB6" w:rsidRDefault="00F11942" w:rsidP="004121D1">
      <w:pPr>
        <w:pStyle w:val="a3"/>
        <w:numPr>
          <w:ilvl w:val="0"/>
          <w:numId w:val="5"/>
        </w:numPr>
        <w:ind w:right="-76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ОЗиИОГ</w:t>
      </w:r>
    </w:p>
    <w:p w:rsidR="008B7407" w:rsidRPr="00D5798F" w:rsidRDefault="008B7407" w:rsidP="00D5798F">
      <w:pPr>
        <w:ind w:right="-76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7407" w:rsidRPr="00D5798F" w:rsidSect="00235E9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15A" w:rsidRDefault="00B8415A" w:rsidP="00CB331D">
      <w:r>
        <w:separator/>
      </w:r>
    </w:p>
  </w:endnote>
  <w:endnote w:type="continuationSeparator" w:id="0">
    <w:p w:rsidR="00B8415A" w:rsidRDefault="00B8415A" w:rsidP="00CB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15A" w:rsidRDefault="00B8415A" w:rsidP="00CB331D">
      <w:r>
        <w:separator/>
      </w:r>
    </w:p>
  </w:footnote>
  <w:footnote w:type="continuationSeparator" w:id="0">
    <w:p w:rsidR="00B8415A" w:rsidRDefault="00B8415A" w:rsidP="00CB3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AB5"/>
    <w:multiLevelType w:val="hybridMultilevel"/>
    <w:tmpl w:val="30A0E0E4"/>
    <w:lvl w:ilvl="0" w:tplc="ED00A80A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FB844E0"/>
    <w:multiLevelType w:val="hybridMultilevel"/>
    <w:tmpl w:val="A510CB96"/>
    <w:lvl w:ilvl="0" w:tplc="0E704F88">
      <w:start w:val="1"/>
      <w:numFmt w:val="decimal"/>
      <w:lvlText w:val="%1."/>
      <w:lvlJc w:val="left"/>
      <w:pPr>
        <w:ind w:left="80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FC570DF"/>
    <w:multiLevelType w:val="hybridMultilevel"/>
    <w:tmpl w:val="2A544090"/>
    <w:lvl w:ilvl="0" w:tplc="412CABC0">
      <w:start w:val="1"/>
      <w:numFmt w:val="decimal"/>
      <w:lvlText w:val="%1."/>
      <w:lvlJc w:val="left"/>
      <w:pPr>
        <w:ind w:left="468" w:hanging="46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B743D0"/>
    <w:multiLevelType w:val="hybridMultilevel"/>
    <w:tmpl w:val="46DE3E66"/>
    <w:lvl w:ilvl="0" w:tplc="668466E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C96A66"/>
    <w:multiLevelType w:val="hybridMultilevel"/>
    <w:tmpl w:val="4DAE7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7B0"/>
    <w:rsid w:val="00031A1F"/>
    <w:rsid w:val="000548DF"/>
    <w:rsid w:val="0009328B"/>
    <w:rsid w:val="000B4372"/>
    <w:rsid w:val="000C0E1C"/>
    <w:rsid w:val="00107A99"/>
    <w:rsid w:val="0013035D"/>
    <w:rsid w:val="001854C2"/>
    <w:rsid w:val="00191103"/>
    <w:rsid w:val="00192B46"/>
    <w:rsid w:val="001C0FFA"/>
    <w:rsid w:val="001D7988"/>
    <w:rsid w:val="001F7C0C"/>
    <w:rsid w:val="00222609"/>
    <w:rsid w:val="00222B03"/>
    <w:rsid w:val="00235E96"/>
    <w:rsid w:val="002477C9"/>
    <w:rsid w:val="002503ED"/>
    <w:rsid w:val="002705EC"/>
    <w:rsid w:val="002A1B3F"/>
    <w:rsid w:val="002D4E2C"/>
    <w:rsid w:val="00334FCB"/>
    <w:rsid w:val="0033516D"/>
    <w:rsid w:val="0035026D"/>
    <w:rsid w:val="00385B29"/>
    <w:rsid w:val="00393366"/>
    <w:rsid w:val="003C031A"/>
    <w:rsid w:val="003D2BB6"/>
    <w:rsid w:val="003F526A"/>
    <w:rsid w:val="003F7328"/>
    <w:rsid w:val="004121D1"/>
    <w:rsid w:val="004406B8"/>
    <w:rsid w:val="004640C9"/>
    <w:rsid w:val="00497C5A"/>
    <w:rsid w:val="004A0592"/>
    <w:rsid w:val="004A6048"/>
    <w:rsid w:val="004B17B0"/>
    <w:rsid w:val="004B449D"/>
    <w:rsid w:val="004F07D3"/>
    <w:rsid w:val="00505D71"/>
    <w:rsid w:val="0051603D"/>
    <w:rsid w:val="005166C9"/>
    <w:rsid w:val="00521B33"/>
    <w:rsid w:val="00563BEC"/>
    <w:rsid w:val="005A6496"/>
    <w:rsid w:val="005B613D"/>
    <w:rsid w:val="006149F3"/>
    <w:rsid w:val="00680A1D"/>
    <w:rsid w:val="00747D44"/>
    <w:rsid w:val="0076523E"/>
    <w:rsid w:val="00775BEE"/>
    <w:rsid w:val="007A1AA0"/>
    <w:rsid w:val="007D435A"/>
    <w:rsid w:val="007E0A8D"/>
    <w:rsid w:val="007E45B1"/>
    <w:rsid w:val="00844FB7"/>
    <w:rsid w:val="00845A15"/>
    <w:rsid w:val="008A6786"/>
    <w:rsid w:val="008B7407"/>
    <w:rsid w:val="00934561"/>
    <w:rsid w:val="00954B44"/>
    <w:rsid w:val="009847CF"/>
    <w:rsid w:val="009977FB"/>
    <w:rsid w:val="009B460D"/>
    <w:rsid w:val="009D1DAF"/>
    <w:rsid w:val="00A31FE7"/>
    <w:rsid w:val="00A4376C"/>
    <w:rsid w:val="00A57462"/>
    <w:rsid w:val="00AB6502"/>
    <w:rsid w:val="00AC662B"/>
    <w:rsid w:val="00B1509C"/>
    <w:rsid w:val="00B25568"/>
    <w:rsid w:val="00B63A42"/>
    <w:rsid w:val="00B8160B"/>
    <w:rsid w:val="00B8415A"/>
    <w:rsid w:val="00B84BF3"/>
    <w:rsid w:val="00BB720C"/>
    <w:rsid w:val="00CB331D"/>
    <w:rsid w:val="00D11D50"/>
    <w:rsid w:val="00D32354"/>
    <w:rsid w:val="00D33708"/>
    <w:rsid w:val="00D5798F"/>
    <w:rsid w:val="00DB15AB"/>
    <w:rsid w:val="00DF46FC"/>
    <w:rsid w:val="00E134D1"/>
    <w:rsid w:val="00E21D11"/>
    <w:rsid w:val="00EB4B0C"/>
    <w:rsid w:val="00EE026B"/>
    <w:rsid w:val="00F10290"/>
    <w:rsid w:val="00F11942"/>
    <w:rsid w:val="00F44651"/>
    <w:rsid w:val="00F52C8F"/>
    <w:rsid w:val="00F539D3"/>
    <w:rsid w:val="00F606D9"/>
    <w:rsid w:val="00F77AF3"/>
    <w:rsid w:val="00FC33F4"/>
    <w:rsid w:val="00FC7292"/>
    <w:rsid w:val="00FC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47A9"/>
  <w15:docId w15:val="{998E95EF-1414-4887-806B-A05FFD2B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7B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7B0"/>
    <w:pPr>
      <w:ind w:left="720"/>
      <w:contextualSpacing/>
    </w:pPr>
  </w:style>
  <w:style w:type="paragraph" w:customStyle="1" w:styleId="ConsPlusNormal">
    <w:name w:val="ConsPlusNormal"/>
    <w:rsid w:val="004B17B0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B17B0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17B0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4B17B0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uiPriority w:val="59"/>
    <w:rsid w:val="00A5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33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331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33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331D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2503E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B613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61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00B96-0637-44B7-B8B6-89F7483E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9</cp:revision>
  <cp:lastPrinted>2023-01-27T06:05:00Z</cp:lastPrinted>
  <dcterms:created xsi:type="dcterms:W3CDTF">2023-01-16T06:09:00Z</dcterms:created>
  <dcterms:modified xsi:type="dcterms:W3CDTF">2023-01-27T06:05:00Z</dcterms:modified>
</cp:coreProperties>
</file>