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C6" w:rsidRPr="00182630" w:rsidRDefault="00BB5EC6" w:rsidP="006F464E">
      <w:pPr>
        <w:pStyle w:val="aa"/>
        <w:jc w:val="right"/>
        <w:rPr>
          <w:rFonts w:ascii="Times New Roman" w:hAnsi="Times New Roman"/>
        </w:rPr>
      </w:pPr>
    </w:p>
    <w:p w:rsidR="003C06FF" w:rsidRPr="00182630" w:rsidRDefault="003C06FF" w:rsidP="006F464E">
      <w:pPr>
        <w:pStyle w:val="aa"/>
        <w:jc w:val="right"/>
        <w:rPr>
          <w:rFonts w:ascii="Times New Roman" w:hAnsi="Times New Roman"/>
          <w:sz w:val="26"/>
          <w:szCs w:val="26"/>
        </w:rPr>
      </w:pPr>
    </w:p>
    <w:p w:rsidR="00D8308F" w:rsidRPr="00182630" w:rsidRDefault="003C06FF" w:rsidP="006F464E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182630">
        <w:rPr>
          <w:rFonts w:ascii="Times New Roman" w:hAnsi="Times New Roman"/>
          <w:b/>
          <w:sz w:val="26"/>
          <w:szCs w:val="26"/>
        </w:rPr>
        <w:t>МУНИЦИПАЛЬНАЯ ПРОГРАММА</w:t>
      </w:r>
      <w:r w:rsidRPr="00182630">
        <w:rPr>
          <w:rFonts w:ascii="Times New Roman" w:hAnsi="Times New Roman"/>
          <w:b/>
          <w:sz w:val="26"/>
          <w:szCs w:val="26"/>
        </w:rPr>
        <w:br/>
        <w:t>«Обеспечение безопасности жизнедеятельности</w:t>
      </w:r>
      <w:r w:rsidRPr="00182630">
        <w:rPr>
          <w:rFonts w:ascii="Times New Roman" w:hAnsi="Times New Roman"/>
          <w:b/>
          <w:sz w:val="26"/>
          <w:szCs w:val="26"/>
        </w:rPr>
        <w:br/>
        <w:t>на территори</w:t>
      </w:r>
      <w:r w:rsidR="00D8308F" w:rsidRPr="00182630">
        <w:rPr>
          <w:rFonts w:ascii="Times New Roman" w:hAnsi="Times New Roman"/>
          <w:b/>
          <w:sz w:val="26"/>
          <w:szCs w:val="26"/>
        </w:rPr>
        <w:t>и</w:t>
      </w:r>
      <w:r w:rsidRPr="00182630">
        <w:rPr>
          <w:rFonts w:ascii="Times New Roman" w:hAnsi="Times New Roman"/>
          <w:b/>
          <w:sz w:val="26"/>
          <w:szCs w:val="26"/>
        </w:rPr>
        <w:t xml:space="preserve"> муниципального</w:t>
      </w:r>
      <w:r w:rsidR="00D8308F" w:rsidRPr="00182630">
        <w:rPr>
          <w:rFonts w:ascii="Times New Roman" w:hAnsi="Times New Roman"/>
          <w:b/>
          <w:sz w:val="26"/>
          <w:szCs w:val="26"/>
        </w:rPr>
        <w:t xml:space="preserve"> образования муниципального </w:t>
      </w:r>
      <w:r w:rsidRPr="00182630">
        <w:rPr>
          <w:rFonts w:ascii="Times New Roman" w:hAnsi="Times New Roman"/>
          <w:b/>
          <w:sz w:val="26"/>
          <w:szCs w:val="26"/>
        </w:rPr>
        <w:t xml:space="preserve"> района</w:t>
      </w:r>
    </w:p>
    <w:p w:rsidR="003C06FF" w:rsidRPr="00182630" w:rsidRDefault="003C06FF" w:rsidP="006F464E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  <w:r w:rsidRPr="00182630">
        <w:rPr>
          <w:rFonts w:ascii="Times New Roman" w:hAnsi="Times New Roman"/>
          <w:b/>
          <w:sz w:val="26"/>
          <w:szCs w:val="26"/>
        </w:rPr>
        <w:t xml:space="preserve"> «</w:t>
      </w:r>
      <w:r w:rsidR="00D8308F" w:rsidRPr="00182630">
        <w:rPr>
          <w:rFonts w:ascii="Times New Roman" w:hAnsi="Times New Roman"/>
          <w:b/>
          <w:sz w:val="26"/>
          <w:szCs w:val="26"/>
        </w:rPr>
        <w:t>Боровский</w:t>
      </w:r>
      <w:r w:rsidRPr="00182630">
        <w:rPr>
          <w:rFonts w:ascii="Times New Roman" w:hAnsi="Times New Roman"/>
          <w:b/>
          <w:sz w:val="26"/>
          <w:szCs w:val="26"/>
        </w:rPr>
        <w:t xml:space="preserve"> район»</w:t>
      </w:r>
    </w:p>
    <w:p w:rsidR="0074731E" w:rsidRPr="00182630" w:rsidRDefault="0074731E" w:rsidP="006F464E">
      <w:pPr>
        <w:pStyle w:val="aa"/>
        <w:jc w:val="center"/>
        <w:rPr>
          <w:rFonts w:ascii="Times New Roman" w:hAnsi="Times New Roman"/>
          <w:sz w:val="26"/>
          <w:szCs w:val="26"/>
        </w:rPr>
      </w:pPr>
      <w:r w:rsidRPr="00182630">
        <w:rPr>
          <w:rFonts w:ascii="Times New Roman" w:hAnsi="Times New Roman"/>
          <w:sz w:val="26"/>
          <w:szCs w:val="26"/>
        </w:rPr>
        <w:t>(далее – муниципальная программа)</w:t>
      </w:r>
    </w:p>
    <w:p w:rsidR="00647777" w:rsidRPr="00182630" w:rsidRDefault="00647777" w:rsidP="006F464E">
      <w:pPr>
        <w:pStyle w:val="aa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8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7"/>
        <w:gridCol w:w="3969"/>
        <w:gridCol w:w="673"/>
        <w:gridCol w:w="673"/>
        <w:gridCol w:w="674"/>
        <w:gridCol w:w="673"/>
        <w:gridCol w:w="673"/>
        <w:gridCol w:w="674"/>
        <w:gridCol w:w="673"/>
        <w:gridCol w:w="674"/>
      </w:tblGrid>
      <w:tr w:rsidR="00045B54" w:rsidRPr="00182630" w:rsidTr="001878BD">
        <w:trPr>
          <w:cantSplit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54" w:rsidRPr="00182630" w:rsidRDefault="00045B54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54" w:rsidRDefault="00045B54" w:rsidP="00045B54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Куратор </w:t>
            </w:r>
            <w:proofErr w:type="gramStart"/>
            <w:r>
              <w:rPr>
                <w:sz w:val="26"/>
                <w:szCs w:val="26"/>
              </w:rPr>
              <w:t>муниципальной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045B54" w:rsidRPr="00182630" w:rsidRDefault="00045B54" w:rsidP="00045B54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программы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B54" w:rsidRPr="00182630" w:rsidRDefault="00045B54" w:rsidP="00615359">
            <w:pPr>
              <w:pStyle w:val="ad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 МО МР «Боровский район»</w:t>
            </w:r>
          </w:p>
        </w:tc>
      </w:tr>
      <w:tr w:rsidR="00045B54" w:rsidRPr="00182630" w:rsidTr="001878BD">
        <w:trPr>
          <w:cantSplit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54" w:rsidRPr="00182630" w:rsidRDefault="00045B54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54" w:rsidRPr="00182630" w:rsidRDefault="00045B54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B54" w:rsidRPr="00182630" w:rsidRDefault="00045B54" w:rsidP="00615359">
            <w:pPr>
              <w:pStyle w:val="ad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182630">
              <w:rPr>
                <w:sz w:val="26"/>
                <w:szCs w:val="26"/>
              </w:rPr>
              <w:t>тдел по гражданской и территориальной обороне, предупреждению и ликвидации ЧС</w:t>
            </w:r>
          </w:p>
        </w:tc>
      </w:tr>
      <w:tr w:rsidR="00045B54" w:rsidRPr="00182630" w:rsidTr="001878BD">
        <w:trPr>
          <w:cantSplit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54" w:rsidRPr="00182630" w:rsidRDefault="00783255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54" w:rsidRPr="00182630" w:rsidRDefault="00783255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 муниципальной программы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B54" w:rsidRPr="00182630" w:rsidRDefault="00783255" w:rsidP="00783255">
            <w:pPr>
              <w:pStyle w:val="ad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182630">
              <w:rPr>
                <w:sz w:val="26"/>
                <w:szCs w:val="26"/>
              </w:rPr>
              <w:t>тдел по гражданской и территориальной обороне, предупреждению и ликвидации ЧС</w:t>
            </w:r>
          </w:p>
        </w:tc>
      </w:tr>
      <w:tr w:rsidR="00045B54" w:rsidRPr="00182630" w:rsidTr="001878BD">
        <w:trPr>
          <w:cantSplit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54" w:rsidRPr="00182630" w:rsidRDefault="00783255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54" w:rsidRPr="00182630" w:rsidRDefault="00783255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B54" w:rsidRPr="00182630" w:rsidRDefault="00783255" w:rsidP="00615359">
            <w:pPr>
              <w:pStyle w:val="ad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по мобилизационной подготовке и защиты </w:t>
            </w:r>
            <w:proofErr w:type="spellStart"/>
            <w:r>
              <w:rPr>
                <w:sz w:val="26"/>
                <w:szCs w:val="26"/>
              </w:rPr>
              <w:t>гос</w:t>
            </w:r>
            <w:proofErr w:type="gramStart"/>
            <w:r>
              <w:rPr>
                <w:sz w:val="26"/>
                <w:szCs w:val="26"/>
              </w:rPr>
              <w:t>.т</w:t>
            </w:r>
            <w:proofErr w:type="gramEnd"/>
            <w:r>
              <w:rPr>
                <w:sz w:val="26"/>
                <w:szCs w:val="26"/>
              </w:rPr>
              <w:t>айны</w:t>
            </w:r>
            <w:proofErr w:type="spellEnd"/>
            <w:r>
              <w:rPr>
                <w:sz w:val="26"/>
                <w:szCs w:val="26"/>
              </w:rPr>
              <w:t xml:space="preserve">, отдел </w:t>
            </w:r>
            <w:proofErr w:type="spellStart"/>
            <w:r>
              <w:rPr>
                <w:sz w:val="26"/>
                <w:szCs w:val="26"/>
              </w:rPr>
              <w:t>ОКиК</w:t>
            </w:r>
            <w:proofErr w:type="spellEnd"/>
            <w:r>
              <w:rPr>
                <w:sz w:val="26"/>
                <w:szCs w:val="26"/>
              </w:rPr>
              <w:t xml:space="preserve"> работы, ЕДДС Боровского района </w:t>
            </w:r>
          </w:p>
        </w:tc>
      </w:tr>
      <w:tr w:rsidR="00045B54" w:rsidRPr="00182630" w:rsidTr="001878BD">
        <w:trPr>
          <w:cantSplit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54" w:rsidRPr="00182630" w:rsidRDefault="00783255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54" w:rsidRPr="00182630" w:rsidRDefault="00783255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B54" w:rsidRPr="00182630" w:rsidRDefault="00783255" w:rsidP="00615359">
            <w:pPr>
              <w:pStyle w:val="ad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182630">
              <w:rPr>
                <w:sz w:val="26"/>
                <w:szCs w:val="26"/>
              </w:rPr>
              <w:t>дминистрации городских и сельских поселений, расположенных на территории Боровского района (по согласованию), муниципальные предприятия, входящие в районное звено ТП РСЧС (по согласованию)</w:t>
            </w:r>
          </w:p>
        </w:tc>
      </w:tr>
      <w:tr w:rsidR="00045B54" w:rsidRPr="00182630" w:rsidTr="001878BD">
        <w:trPr>
          <w:cantSplit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54" w:rsidRPr="00182630" w:rsidRDefault="00783255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54" w:rsidRPr="00182630" w:rsidRDefault="00783255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B54" w:rsidRPr="00182630" w:rsidRDefault="00783255" w:rsidP="00615359">
            <w:pPr>
              <w:pStyle w:val="ad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2025-2030 гг.</w:t>
            </w:r>
          </w:p>
        </w:tc>
      </w:tr>
      <w:tr w:rsidR="00045B54" w:rsidRPr="00182630" w:rsidTr="001878BD">
        <w:trPr>
          <w:cantSplit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54" w:rsidRPr="00182630" w:rsidRDefault="00A06128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54" w:rsidRPr="00182630" w:rsidRDefault="00A06128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B54" w:rsidRPr="00182630" w:rsidRDefault="004A150C" w:rsidP="00615359">
            <w:pPr>
              <w:pStyle w:val="ad"/>
              <w:jc w:val="both"/>
              <w:rPr>
                <w:sz w:val="26"/>
                <w:szCs w:val="26"/>
              </w:rPr>
            </w:pPr>
            <w:r w:rsidRPr="00182630">
              <w:rPr>
                <w:rFonts w:ascii="Times New Roman" w:hAnsi="Times New Roman"/>
                <w:sz w:val="26"/>
                <w:szCs w:val="26"/>
              </w:rPr>
              <w:t xml:space="preserve">Повышение уровня защищенности населения и территории муниципального района от опасностей, возникающих </w:t>
            </w:r>
            <w:r w:rsidRPr="00182630">
              <w:rPr>
                <w:sz w:val="26"/>
                <w:szCs w:val="26"/>
              </w:rPr>
              <w:t>при чрезвычайных ситуациях природного и техногенного характера (далее – ЧС), пожарах и иных происшествиях, а также при военных конфликтах или вследствие этих конфликтов</w:t>
            </w:r>
          </w:p>
        </w:tc>
      </w:tr>
      <w:tr w:rsidR="004A150C" w:rsidRPr="00182630" w:rsidTr="001878BD">
        <w:trPr>
          <w:cantSplit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C" w:rsidRPr="00182630" w:rsidRDefault="004A150C" w:rsidP="002875A7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C" w:rsidRPr="00182630" w:rsidRDefault="004A150C" w:rsidP="002875A7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50C" w:rsidRPr="00182630" w:rsidRDefault="004A150C" w:rsidP="004A150C">
            <w:pPr>
              <w:pStyle w:val="ad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182630">
              <w:rPr>
                <w:rFonts w:ascii="Times New Roman" w:hAnsi="Times New Roman"/>
                <w:sz w:val="26"/>
                <w:szCs w:val="26"/>
              </w:rPr>
              <w:t>обеспечение предупреждения и ликвидации ЧС, пожаров и происшествий на водных объектах на территории муниципального района;</w:t>
            </w:r>
          </w:p>
          <w:p w:rsidR="004A150C" w:rsidRPr="00182630" w:rsidRDefault="004A150C" w:rsidP="004A150C">
            <w:pPr>
              <w:jc w:val="both"/>
            </w:pPr>
            <w:r w:rsidRPr="00182630">
              <w:t>- </w:t>
            </w:r>
            <w:r w:rsidRPr="00182630">
              <w:rPr>
                <w:sz w:val="26"/>
                <w:szCs w:val="26"/>
              </w:rPr>
              <w:t>совершенствование деятельности органов управления гражданской обороны (далее – ГО), районного звена территориальной подсистемы единой государственной системы предупреждения и ликвидации чрезвычайных ситуаций Калужской области (далее – районное звено ТП РСЧС Калужской области);</w:t>
            </w:r>
          </w:p>
          <w:p w:rsidR="004A150C" w:rsidRPr="00182630" w:rsidRDefault="004A150C" w:rsidP="004A150C">
            <w:pPr>
              <w:jc w:val="both"/>
              <w:rPr>
                <w:sz w:val="26"/>
                <w:szCs w:val="26"/>
              </w:rPr>
            </w:pPr>
            <w:r w:rsidRPr="00182630">
              <w:t>- </w:t>
            </w:r>
            <w:r w:rsidRPr="00182630">
              <w:rPr>
                <w:sz w:val="26"/>
                <w:szCs w:val="26"/>
              </w:rPr>
              <w:t>обеспечение и поддержание высокой готовности сил и средств ГО, районного звена ТП РСЧС Калужской области;</w:t>
            </w:r>
          </w:p>
          <w:p w:rsidR="004A150C" w:rsidRPr="00182630" w:rsidRDefault="004A150C" w:rsidP="004A150C">
            <w:pPr>
              <w:jc w:val="both"/>
              <w:rPr>
                <w:sz w:val="26"/>
                <w:szCs w:val="26"/>
              </w:rPr>
            </w:pPr>
            <w:r w:rsidRPr="00182630">
              <w:rPr>
                <w:sz w:val="26"/>
                <w:szCs w:val="26"/>
              </w:rPr>
              <w:t>- повышение эффективности мер по обеспечению безопасности людей на водных объектах;</w:t>
            </w:r>
          </w:p>
          <w:p w:rsidR="004A150C" w:rsidRDefault="004A150C" w:rsidP="00D76EE1">
            <w:pPr>
              <w:pStyle w:val="ad"/>
              <w:jc w:val="both"/>
              <w:rPr>
                <w:sz w:val="26"/>
                <w:szCs w:val="26"/>
              </w:rPr>
            </w:pPr>
            <w:r w:rsidRPr="00182630">
              <w:rPr>
                <w:sz w:val="26"/>
                <w:szCs w:val="26"/>
              </w:rPr>
              <w:t>- обеспечение повышения уровня защищенности населения и территории муниципального района от пожаров</w:t>
            </w:r>
            <w:r w:rsidR="00D76EE1">
              <w:rPr>
                <w:sz w:val="26"/>
                <w:szCs w:val="26"/>
              </w:rPr>
              <w:t>;</w:t>
            </w:r>
          </w:p>
          <w:p w:rsidR="00D76EE1" w:rsidRDefault="00D76EE1" w:rsidP="00D76EE1">
            <w:pPr>
              <w:jc w:val="both"/>
              <w:rPr>
                <w:sz w:val="26"/>
                <w:szCs w:val="26"/>
              </w:rPr>
            </w:pPr>
            <w:r>
              <w:t xml:space="preserve">- </w:t>
            </w:r>
            <w:r w:rsidRPr="00D76EE1">
              <w:rPr>
                <w:sz w:val="26"/>
                <w:szCs w:val="26"/>
              </w:rPr>
              <w:t>создание, реконструкция и поддержание в состоянии готовности к использованию муниципальной системы оповещения;</w:t>
            </w:r>
          </w:p>
          <w:p w:rsidR="00D76EE1" w:rsidRPr="00D76EE1" w:rsidRDefault="00D76EE1" w:rsidP="00D76EE1">
            <w:pPr>
              <w:jc w:val="both"/>
            </w:pPr>
            <w:r>
              <w:rPr>
                <w:sz w:val="26"/>
                <w:szCs w:val="26"/>
              </w:rPr>
              <w:t>- повышение уровня выполнения мероприятий по защите сведений, составляющих государственную найну</w:t>
            </w:r>
          </w:p>
        </w:tc>
      </w:tr>
      <w:tr w:rsidR="004A150C" w:rsidRPr="00182630" w:rsidTr="001878BD">
        <w:trPr>
          <w:cantSplit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C" w:rsidRDefault="004A150C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C" w:rsidRDefault="004A150C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Целевые показатели эффективности реализации муниципальной программы 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50C" w:rsidRDefault="00E6464A" w:rsidP="00E6464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предупреждении и ликвидации последствий ЧС на территории муниципального района</w:t>
            </w:r>
          </w:p>
          <w:p w:rsidR="00E6464A" w:rsidRPr="00E6464A" w:rsidRDefault="00E6464A" w:rsidP="00E6464A">
            <w:pPr>
              <w:jc w:val="both"/>
              <w:rPr>
                <w:sz w:val="26"/>
                <w:szCs w:val="26"/>
              </w:rPr>
            </w:pPr>
            <w:r w:rsidRPr="00E6464A">
              <w:rPr>
                <w:sz w:val="26"/>
                <w:szCs w:val="26"/>
              </w:rPr>
              <w:t>Организация и осуществление мероприятий по ГО, защите населения и территорий</w:t>
            </w:r>
          </w:p>
          <w:p w:rsidR="00E6464A" w:rsidRPr="00E6464A" w:rsidRDefault="00E6464A" w:rsidP="00E6464A">
            <w:pPr>
              <w:jc w:val="both"/>
              <w:rPr>
                <w:sz w:val="26"/>
                <w:szCs w:val="26"/>
              </w:rPr>
            </w:pPr>
            <w:r w:rsidRPr="00E6464A">
              <w:rPr>
                <w:sz w:val="26"/>
                <w:szCs w:val="26"/>
              </w:rPr>
              <w:t>Создание, содержание и организация деятельности АСФ</w:t>
            </w:r>
          </w:p>
          <w:p w:rsidR="00E6464A" w:rsidRPr="00E6464A" w:rsidRDefault="00E6464A" w:rsidP="00E6464A">
            <w:pPr>
              <w:jc w:val="both"/>
              <w:rPr>
                <w:sz w:val="26"/>
                <w:szCs w:val="26"/>
              </w:rPr>
            </w:pPr>
            <w:r w:rsidRPr="00E6464A">
              <w:rPr>
                <w:sz w:val="26"/>
                <w:szCs w:val="26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  <w:p w:rsidR="00E6464A" w:rsidRPr="00E6464A" w:rsidRDefault="00E6464A" w:rsidP="00E6464A">
            <w:pPr>
              <w:jc w:val="both"/>
              <w:rPr>
                <w:sz w:val="26"/>
                <w:szCs w:val="26"/>
              </w:rPr>
            </w:pPr>
            <w:r w:rsidRPr="00E6464A">
              <w:rPr>
                <w:sz w:val="26"/>
                <w:szCs w:val="26"/>
              </w:rPr>
              <w:t>Обеспечение первичных мер пожарной безопасности в границах муниципального района и за границами городских и сельских населенных пунктов</w:t>
            </w:r>
          </w:p>
          <w:p w:rsidR="00E6464A" w:rsidRPr="00E6464A" w:rsidRDefault="00E6464A" w:rsidP="00E6464A">
            <w:pPr>
              <w:jc w:val="both"/>
              <w:rPr>
                <w:sz w:val="26"/>
                <w:szCs w:val="26"/>
              </w:rPr>
            </w:pPr>
            <w:r w:rsidRPr="00E6464A">
              <w:rPr>
                <w:sz w:val="26"/>
                <w:szCs w:val="26"/>
              </w:rPr>
              <w:t>Информационная безопасность</w:t>
            </w:r>
          </w:p>
          <w:p w:rsidR="00E6464A" w:rsidRPr="00E6464A" w:rsidRDefault="00E6464A" w:rsidP="00E6464A">
            <w:pPr>
              <w:jc w:val="both"/>
            </w:pPr>
            <w:r w:rsidRPr="00E6464A">
              <w:rPr>
                <w:sz w:val="26"/>
                <w:szCs w:val="26"/>
              </w:rPr>
              <w:t>Организация и выполнение мероприятий по мобилизационной подготовке</w:t>
            </w:r>
          </w:p>
        </w:tc>
      </w:tr>
      <w:tr w:rsidR="004A150C" w:rsidRPr="00182630" w:rsidTr="001878BD">
        <w:trPr>
          <w:cantSplit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C" w:rsidRPr="00182630" w:rsidRDefault="00E6464A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C" w:rsidRPr="00182630" w:rsidRDefault="00E6464A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Направления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50C" w:rsidRDefault="00A92919" w:rsidP="00A929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Мобилизационная подготовка</w:t>
            </w:r>
          </w:p>
          <w:p w:rsidR="00A92919" w:rsidRPr="00A92919" w:rsidRDefault="00A92919" w:rsidP="00A92919">
            <w:pPr>
              <w:jc w:val="both"/>
              <w:rPr>
                <w:sz w:val="26"/>
                <w:szCs w:val="26"/>
              </w:rPr>
            </w:pPr>
            <w:r w:rsidRPr="00A92919">
              <w:rPr>
                <w:sz w:val="26"/>
                <w:szCs w:val="26"/>
              </w:rPr>
              <w:t>Развертывание системы обеспечения вызовов экстренных оперативных служб через единый номер «112»</w:t>
            </w:r>
          </w:p>
          <w:p w:rsidR="00A92919" w:rsidRPr="00A92919" w:rsidRDefault="00A92919" w:rsidP="00A92919">
            <w:pPr>
              <w:jc w:val="both"/>
              <w:rPr>
                <w:sz w:val="26"/>
                <w:szCs w:val="26"/>
              </w:rPr>
            </w:pPr>
            <w:r w:rsidRPr="00A92919">
              <w:rPr>
                <w:sz w:val="26"/>
                <w:szCs w:val="26"/>
              </w:rPr>
              <w:t>Предупреждение и ликвидация чрезвычайных ситуаций</w:t>
            </w:r>
          </w:p>
          <w:p w:rsidR="00A92919" w:rsidRPr="00A92919" w:rsidRDefault="00A92919" w:rsidP="00A92919">
            <w:pPr>
              <w:jc w:val="both"/>
              <w:rPr>
                <w:sz w:val="26"/>
                <w:szCs w:val="26"/>
              </w:rPr>
            </w:pPr>
            <w:r w:rsidRPr="00A92919">
              <w:rPr>
                <w:sz w:val="26"/>
                <w:szCs w:val="26"/>
              </w:rPr>
              <w:t>Переданные полномочия на предупреждение и ликвидацию чрезвычайных ситуаций</w:t>
            </w:r>
          </w:p>
          <w:p w:rsidR="00A92919" w:rsidRPr="00A92919" w:rsidRDefault="00A92919" w:rsidP="00A92919">
            <w:pPr>
              <w:jc w:val="both"/>
              <w:rPr>
                <w:sz w:val="26"/>
                <w:szCs w:val="26"/>
              </w:rPr>
            </w:pPr>
            <w:r w:rsidRPr="00A92919">
              <w:rPr>
                <w:sz w:val="26"/>
                <w:szCs w:val="26"/>
              </w:rPr>
              <w:t>Создание материальных ресурсов для ликвидации  чрезвычайных ситуаций</w:t>
            </w:r>
          </w:p>
          <w:p w:rsidR="00A92919" w:rsidRPr="00A92919" w:rsidRDefault="00A92919" w:rsidP="00A92919">
            <w:pPr>
              <w:jc w:val="both"/>
              <w:rPr>
                <w:sz w:val="26"/>
                <w:szCs w:val="26"/>
              </w:rPr>
            </w:pPr>
            <w:r w:rsidRPr="00A92919">
              <w:rPr>
                <w:sz w:val="26"/>
                <w:szCs w:val="26"/>
              </w:rPr>
              <w:t>Мероприятия гражданской обороны</w:t>
            </w:r>
          </w:p>
          <w:p w:rsidR="00A92919" w:rsidRPr="00A92919" w:rsidRDefault="00A92919" w:rsidP="00A92919">
            <w:pPr>
              <w:jc w:val="both"/>
              <w:rPr>
                <w:sz w:val="26"/>
                <w:szCs w:val="26"/>
              </w:rPr>
            </w:pPr>
            <w:r w:rsidRPr="00A92919">
              <w:rPr>
                <w:sz w:val="26"/>
                <w:szCs w:val="26"/>
              </w:rPr>
              <w:t>Информационная безопасность</w:t>
            </w:r>
          </w:p>
          <w:p w:rsidR="00A92919" w:rsidRPr="00A92919" w:rsidRDefault="00A92919" w:rsidP="00A92919">
            <w:pPr>
              <w:jc w:val="both"/>
            </w:pPr>
            <w:r w:rsidRPr="00A92919">
              <w:rPr>
                <w:sz w:val="26"/>
                <w:szCs w:val="26"/>
              </w:rPr>
              <w:t>Расходы на обеспечение деятельности ЕДДС</w:t>
            </w:r>
          </w:p>
        </w:tc>
      </w:tr>
      <w:tr w:rsidR="004A150C" w:rsidRPr="00182630" w:rsidTr="001878BD">
        <w:trPr>
          <w:cantSplit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C" w:rsidRDefault="00A92919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C" w:rsidRDefault="00A92919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Показатели направлений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50C" w:rsidRDefault="000B0991" w:rsidP="000B0991">
            <w:pPr>
              <w:jc w:val="both"/>
              <w:rPr>
                <w:sz w:val="26"/>
                <w:szCs w:val="26"/>
              </w:rPr>
            </w:pPr>
            <w:r w:rsidRPr="000B0991">
              <w:rPr>
                <w:sz w:val="26"/>
                <w:szCs w:val="26"/>
              </w:rPr>
              <w:t>Охрана Военного комиссариата Боровского района</w:t>
            </w:r>
          </w:p>
          <w:p w:rsidR="000B0991" w:rsidRPr="000B0991" w:rsidRDefault="000B0991" w:rsidP="000B0991">
            <w:pPr>
              <w:jc w:val="both"/>
              <w:rPr>
                <w:sz w:val="26"/>
                <w:szCs w:val="26"/>
              </w:rPr>
            </w:pPr>
            <w:r w:rsidRPr="000B0991">
              <w:rPr>
                <w:sz w:val="26"/>
                <w:szCs w:val="26"/>
              </w:rPr>
              <w:t>Услуги связи</w:t>
            </w:r>
          </w:p>
          <w:p w:rsidR="000B0991" w:rsidRDefault="000B0991" w:rsidP="000B0991">
            <w:pPr>
              <w:jc w:val="both"/>
              <w:rPr>
                <w:sz w:val="26"/>
                <w:szCs w:val="26"/>
              </w:rPr>
            </w:pPr>
            <w:r w:rsidRPr="000B0991">
              <w:rPr>
                <w:sz w:val="26"/>
                <w:szCs w:val="26"/>
              </w:rPr>
              <w:t>Техническое обслуживание и ремонт системы "112"</w:t>
            </w:r>
          </w:p>
          <w:p w:rsidR="000B0991" w:rsidRPr="007A6294" w:rsidRDefault="000B0991" w:rsidP="000B0991">
            <w:pPr>
              <w:jc w:val="both"/>
              <w:rPr>
                <w:sz w:val="26"/>
                <w:szCs w:val="26"/>
              </w:rPr>
            </w:pPr>
            <w:r w:rsidRPr="007A6294">
              <w:rPr>
                <w:sz w:val="26"/>
                <w:szCs w:val="26"/>
              </w:rPr>
              <w:t>Оказание единовременной материальной помощи пострадавшим от ЧС (пожар, подтопление, ураган и т.д.)</w:t>
            </w:r>
          </w:p>
          <w:p w:rsidR="00E57052" w:rsidRPr="007A6294" w:rsidRDefault="00E57052" w:rsidP="000B0991">
            <w:pPr>
              <w:jc w:val="both"/>
              <w:rPr>
                <w:sz w:val="26"/>
                <w:szCs w:val="26"/>
              </w:rPr>
            </w:pPr>
            <w:r w:rsidRPr="007A6294">
              <w:rPr>
                <w:sz w:val="26"/>
                <w:szCs w:val="26"/>
              </w:rPr>
              <w:t>Организация информирования населения муниципального района по вопросам обеспечения безопасности жизнедеятельности населения</w:t>
            </w:r>
          </w:p>
          <w:p w:rsidR="00E57052" w:rsidRPr="007A6294" w:rsidRDefault="00E57052" w:rsidP="000B0991">
            <w:pPr>
              <w:jc w:val="both"/>
              <w:rPr>
                <w:sz w:val="26"/>
                <w:szCs w:val="26"/>
              </w:rPr>
            </w:pPr>
            <w:r w:rsidRPr="007A6294">
              <w:rPr>
                <w:sz w:val="26"/>
                <w:szCs w:val="26"/>
              </w:rPr>
              <w:t>Создание и поддержание в рабочем состоянии пунктов временного размещения пострадавшего населения</w:t>
            </w:r>
          </w:p>
          <w:p w:rsidR="00E57052" w:rsidRPr="007A6294" w:rsidRDefault="00E57052" w:rsidP="000B0991">
            <w:pPr>
              <w:jc w:val="both"/>
              <w:rPr>
                <w:sz w:val="26"/>
                <w:szCs w:val="26"/>
              </w:rPr>
            </w:pPr>
            <w:proofErr w:type="spellStart"/>
            <w:r w:rsidRPr="007A6294">
              <w:rPr>
                <w:sz w:val="26"/>
                <w:szCs w:val="26"/>
              </w:rPr>
              <w:t>Резвертывание</w:t>
            </w:r>
            <w:proofErr w:type="spellEnd"/>
            <w:r w:rsidRPr="007A6294">
              <w:rPr>
                <w:sz w:val="26"/>
                <w:szCs w:val="26"/>
              </w:rPr>
              <w:t xml:space="preserve"> сегмента АПК "Безопасный город"</w:t>
            </w:r>
          </w:p>
          <w:p w:rsidR="00E57052" w:rsidRPr="007A6294" w:rsidRDefault="00E57052" w:rsidP="000B0991">
            <w:pPr>
              <w:jc w:val="both"/>
              <w:rPr>
                <w:sz w:val="26"/>
                <w:szCs w:val="26"/>
              </w:rPr>
            </w:pPr>
            <w:r w:rsidRPr="007A6294">
              <w:rPr>
                <w:sz w:val="26"/>
                <w:szCs w:val="26"/>
              </w:rPr>
              <w:t>Участие в предупреждении и ликвидации последствий ЧС на территории сельских поселений</w:t>
            </w:r>
          </w:p>
          <w:p w:rsidR="00E57052" w:rsidRPr="007A6294" w:rsidRDefault="00E57052" w:rsidP="000B0991">
            <w:pPr>
              <w:jc w:val="both"/>
              <w:rPr>
                <w:sz w:val="26"/>
                <w:szCs w:val="26"/>
              </w:rPr>
            </w:pPr>
            <w:r w:rsidRPr="007A6294">
              <w:rPr>
                <w:sz w:val="26"/>
                <w:szCs w:val="26"/>
              </w:rPr>
              <w:t>Заблаговременное приобретение материальных ресурсов в целях экстренного привлечения необходимых сре</w:t>
            </w:r>
            <w:proofErr w:type="gramStart"/>
            <w:r w:rsidRPr="007A6294">
              <w:rPr>
                <w:sz w:val="26"/>
                <w:szCs w:val="26"/>
              </w:rPr>
              <w:t>дств дл</w:t>
            </w:r>
            <w:proofErr w:type="gramEnd"/>
            <w:r w:rsidRPr="007A6294">
              <w:rPr>
                <w:sz w:val="26"/>
                <w:szCs w:val="26"/>
              </w:rPr>
              <w:t>я ликвидации ЧС</w:t>
            </w:r>
          </w:p>
          <w:p w:rsidR="00E57052" w:rsidRPr="007A6294" w:rsidRDefault="00E57052" w:rsidP="000B0991">
            <w:pPr>
              <w:jc w:val="both"/>
              <w:rPr>
                <w:sz w:val="26"/>
                <w:szCs w:val="26"/>
              </w:rPr>
            </w:pPr>
            <w:r w:rsidRPr="007A6294">
              <w:rPr>
                <w:sz w:val="26"/>
                <w:szCs w:val="26"/>
              </w:rPr>
              <w:t>Развитие, содержание и организация функционирования муниципальной системы оповещения</w:t>
            </w:r>
          </w:p>
          <w:p w:rsidR="00E57052" w:rsidRPr="007A6294" w:rsidRDefault="00E57052" w:rsidP="000B0991">
            <w:pPr>
              <w:jc w:val="both"/>
              <w:rPr>
                <w:sz w:val="26"/>
                <w:szCs w:val="26"/>
              </w:rPr>
            </w:pPr>
            <w:r w:rsidRPr="007A6294">
              <w:rPr>
                <w:sz w:val="26"/>
                <w:szCs w:val="26"/>
              </w:rPr>
              <w:t>Поддержание в готовности защитных сооружений ГО, находящихся  на территории района (в муниципальной собственности)</w:t>
            </w:r>
          </w:p>
          <w:p w:rsidR="00E57052" w:rsidRPr="007A6294" w:rsidRDefault="00E57052" w:rsidP="000B0991">
            <w:pPr>
              <w:jc w:val="both"/>
              <w:rPr>
                <w:sz w:val="26"/>
                <w:szCs w:val="26"/>
              </w:rPr>
            </w:pPr>
            <w:r w:rsidRPr="007A6294">
              <w:rPr>
                <w:sz w:val="26"/>
                <w:szCs w:val="26"/>
              </w:rPr>
              <w:t>Создание и поддержание в постоянной готовности сил и средств ГО</w:t>
            </w:r>
          </w:p>
          <w:p w:rsidR="00E57052" w:rsidRPr="007A6294" w:rsidRDefault="00E57052" w:rsidP="000B0991">
            <w:pPr>
              <w:jc w:val="both"/>
              <w:rPr>
                <w:sz w:val="26"/>
                <w:szCs w:val="26"/>
              </w:rPr>
            </w:pPr>
            <w:r w:rsidRPr="007A6294">
              <w:rPr>
                <w:sz w:val="26"/>
                <w:szCs w:val="26"/>
              </w:rPr>
              <w:t>Создание и содержание в целях ГО запасов продовольствия, медицинских средств, средств индивидуальной защиты и иных средств</w:t>
            </w:r>
          </w:p>
          <w:p w:rsidR="00E57052" w:rsidRPr="007A6294" w:rsidRDefault="00E57052" w:rsidP="000B0991">
            <w:pPr>
              <w:jc w:val="both"/>
              <w:rPr>
                <w:sz w:val="26"/>
                <w:szCs w:val="26"/>
              </w:rPr>
            </w:pPr>
            <w:r w:rsidRPr="007A6294">
              <w:rPr>
                <w:sz w:val="26"/>
                <w:szCs w:val="26"/>
              </w:rPr>
              <w:t>Создание и содержание учебно-консультационных пунктов на территории поселений</w:t>
            </w:r>
          </w:p>
          <w:p w:rsidR="00E57052" w:rsidRPr="007A6294" w:rsidRDefault="00E57052" w:rsidP="000B0991">
            <w:pPr>
              <w:jc w:val="both"/>
              <w:rPr>
                <w:sz w:val="26"/>
                <w:szCs w:val="26"/>
              </w:rPr>
            </w:pPr>
            <w:r w:rsidRPr="007A6294">
              <w:rPr>
                <w:sz w:val="26"/>
                <w:szCs w:val="26"/>
              </w:rPr>
              <w:t>Создание, содержание и организация деятельности АСФ районного звена ТП РСЧС Калужской области</w:t>
            </w:r>
          </w:p>
          <w:p w:rsidR="00E57052" w:rsidRPr="007A6294" w:rsidRDefault="00E57052" w:rsidP="000B0991">
            <w:pPr>
              <w:jc w:val="both"/>
              <w:rPr>
                <w:sz w:val="26"/>
                <w:szCs w:val="26"/>
              </w:rPr>
            </w:pPr>
            <w:r w:rsidRPr="007A6294">
              <w:rPr>
                <w:sz w:val="26"/>
                <w:szCs w:val="26"/>
              </w:rPr>
              <w:t xml:space="preserve">Оплата </w:t>
            </w:r>
            <w:proofErr w:type="spellStart"/>
            <w:r w:rsidRPr="007A6294">
              <w:rPr>
                <w:sz w:val="26"/>
                <w:szCs w:val="26"/>
              </w:rPr>
              <w:t>спецсвязи</w:t>
            </w:r>
            <w:proofErr w:type="spellEnd"/>
          </w:p>
          <w:p w:rsidR="00E57052" w:rsidRPr="007A6294" w:rsidRDefault="00E57052" w:rsidP="000B0991">
            <w:pPr>
              <w:jc w:val="both"/>
              <w:rPr>
                <w:sz w:val="26"/>
                <w:szCs w:val="26"/>
              </w:rPr>
            </w:pPr>
            <w:r w:rsidRPr="007A6294">
              <w:rPr>
                <w:sz w:val="26"/>
                <w:szCs w:val="26"/>
              </w:rPr>
              <w:t>Аттестация выделенного помещения.</w:t>
            </w:r>
          </w:p>
          <w:p w:rsidR="00E57052" w:rsidRPr="000B0991" w:rsidRDefault="00E57052" w:rsidP="000B0991">
            <w:pPr>
              <w:jc w:val="both"/>
            </w:pPr>
            <w:r w:rsidRPr="007A6294">
              <w:rPr>
                <w:sz w:val="26"/>
                <w:szCs w:val="26"/>
              </w:rPr>
              <w:t>Расходы на обеспечение деятельности ЕДДС.</w:t>
            </w:r>
          </w:p>
        </w:tc>
      </w:tr>
      <w:tr w:rsidR="00BC01F9" w:rsidRPr="00182630" w:rsidTr="001878BD">
        <w:trPr>
          <w:cantSplit/>
          <w:trHeight w:val="240"/>
        </w:trPr>
        <w:tc>
          <w:tcPr>
            <w:tcW w:w="48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01F9" w:rsidRDefault="00BC01F9" w:rsidP="006F464E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01F9" w:rsidRDefault="00BC01F9" w:rsidP="00E91CFA">
            <w:pPr>
              <w:pStyle w:val="a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и источники финансирования муниципальной программы по годам ее реализации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01F9" w:rsidRPr="00BC01F9" w:rsidRDefault="00BC01F9" w:rsidP="002875A7">
            <w:pPr>
              <w:pStyle w:val="ad"/>
              <w:jc w:val="center"/>
              <w:rPr>
                <w:sz w:val="16"/>
                <w:szCs w:val="16"/>
              </w:rPr>
            </w:pPr>
            <w:r w:rsidRPr="00BC01F9">
              <w:rPr>
                <w:sz w:val="16"/>
                <w:szCs w:val="16"/>
              </w:rPr>
              <w:t>Наименования показателя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01F9" w:rsidRPr="00BC01F9" w:rsidRDefault="00BC01F9" w:rsidP="002875A7">
            <w:pPr>
              <w:pStyle w:val="ad"/>
              <w:jc w:val="center"/>
              <w:rPr>
                <w:sz w:val="16"/>
                <w:szCs w:val="16"/>
              </w:rPr>
            </w:pPr>
            <w:r w:rsidRPr="00BC01F9">
              <w:rPr>
                <w:sz w:val="16"/>
                <w:szCs w:val="16"/>
              </w:rPr>
              <w:t xml:space="preserve">Всего </w:t>
            </w:r>
          </w:p>
          <w:p w:rsidR="00BC01F9" w:rsidRPr="00BC01F9" w:rsidRDefault="00BC01F9" w:rsidP="002875A7">
            <w:pPr>
              <w:pStyle w:val="ad"/>
              <w:jc w:val="center"/>
              <w:rPr>
                <w:sz w:val="16"/>
                <w:szCs w:val="16"/>
              </w:rPr>
            </w:pPr>
            <w:proofErr w:type="gramStart"/>
            <w:r w:rsidRPr="00BC01F9">
              <w:rPr>
                <w:sz w:val="16"/>
                <w:szCs w:val="16"/>
              </w:rPr>
              <w:t>(тыс.</w:t>
            </w:r>
            <w:proofErr w:type="gramEnd"/>
          </w:p>
          <w:p w:rsidR="00BC01F9" w:rsidRPr="00BC01F9" w:rsidRDefault="00BC01F9" w:rsidP="002875A7">
            <w:pPr>
              <w:pStyle w:val="ad"/>
              <w:jc w:val="center"/>
              <w:rPr>
                <w:sz w:val="16"/>
                <w:szCs w:val="16"/>
              </w:rPr>
            </w:pPr>
            <w:proofErr w:type="spellStart"/>
            <w:r w:rsidRPr="00BC01F9">
              <w:rPr>
                <w:sz w:val="16"/>
                <w:szCs w:val="16"/>
              </w:rPr>
              <w:t>руб</w:t>
            </w:r>
            <w:proofErr w:type="spellEnd"/>
            <w:r w:rsidRPr="00BC01F9">
              <w:rPr>
                <w:sz w:val="16"/>
                <w:szCs w:val="16"/>
              </w:rPr>
              <w:t>)</w:t>
            </w:r>
          </w:p>
        </w:tc>
        <w:tc>
          <w:tcPr>
            <w:tcW w:w="40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BC01F9">
            <w:pPr>
              <w:jc w:val="center"/>
              <w:rPr>
                <w:sz w:val="16"/>
                <w:szCs w:val="16"/>
              </w:rPr>
            </w:pPr>
            <w:r w:rsidRPr="00182630">
              <w:rPr>
                <w:sz w:val="18"/>
                <w:szCs w:val="18"/>
              </w:rPr>
              <w:t>В том числе по годам и источникам финансирования</w:t>
            </w:r>
          </w:p>
        </w:tc>
      </w:tr>
      <w:tr w:rsidR="00BC01F9" w:rsidRPr="00182630" w:rsidTr="001878BD">
        <w:trPr>
          <w:cantSplit/>
          <w:trHeight w:val="240"/>
        </w:trPr>
        <w:tc>
          <w:tcPr>
            <w:tcW w:w="487" w:type="dxa"/>
            <w:vMerge/>
            <w:tcBorders>
              <w:right w:val="single" w:sz="4" w:space="0" w:color="auto"/>
            </w:tcBorders>
          </w:tcPr>
          <w:p w:rsidR="00BC01F9" w:rsidRDefault="00BC01F9" w:rsidP="006F464E">
            <w:pPr>
              <w:pStyle w:val="ad"/>
              <w:rPr>
                <w:sz w:val="26"/>
                <w:szCs w:val="26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BC01F9" w:rsidRDefault="00BC01F9" w:rsidP="00E91CFA">
            <w:pPr>
              <w:pStyle w:val="ad"/>
              <w:rPr>
                <w:sz w:val="26"/>
                <w:szCs w:val="26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  <w:r w:rsidRPr="00BC01F9">
              <w:rPr>
                <w:sz w:val="16"/>
                <w:szCs w:val="16"/>
              </w:rPr>
              <w:t>2025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  <w:r w:rsidRPr="00BC01F9">
              <w:rPr>
                <w:sz w:val="16"/>
                <w:szCs w:val="16"/>
              </w:rPr>
              <w:t>2026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  <w:r w:rsidRPr="00BC01F9">
              <w:rPr>
                <w:sz w:val="16"/>
                <w:szCs w:val="16"/>
              </w:rPr>
              <w:t>2027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</w:tr>
      <w:tr w:rsidR="00BC01F9" w:rsidRPr="00182630" w:rsidTr="001878BD">
        <w:trPr>
          <w:cantSplit/>
          <w:trHeight w:val="240"/>
        </w:trPr>
        <w:tc>
          <w:tcPr>
            <w:tcW w:w="487" w:type="dxa"/>
            <w:vMerge/>
            <w:tcBorders>
              <w:right w:val="single" w:sz="4" w:space="0" w:color="auto"/>
            </w:tcBorders>
          </w:tcPr>
          <w:p w:rsidR="00BC01F9" w:rsidRDefault="00BC01F9" w:rsidP="006F464E">
            <w:pPr>
              <w:pStyle w:val="ad"/>
              <w:rPr>
                <w:sz w:val="26"/>
                <w:szCs w:val="26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BC01F9" w:rsidRDefault="00BC01F9" w:rsidP="00E91CFA">
            <w:pPr>
              <w:pStyle w:val="ad"/>
              <w:rPr>
                <w:sz w:val="26"/>
                <w:szCs w:val="26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182630" w:rsidRDefault="00BC01F9" w:rsidP="002875A7">
            <w:pPr>
              <w:pStyle w:val="ad"/>
              <w:jc w:val="center"/>
              <w:rPr>
                <w:sz w:val="18"/>
                <w:szCs w:val="18"/>
              </w:rPr>
            </w:pPr>
            <w:r w:rsidRPr="00182630">
              <w:rPr>
                <w:sz w:val="18"/>
                <w:szCs w:val="18"/>
              </w:rPr>
              <w:t>Всего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71964,6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2875A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11994,1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Default="00BC01F9" w:rsidP="002875A7">
            <w:r w:rsidRPr="00420581">
              <w:rPr>
                <w:sz w:val="16"/>
                <w:szCs w:val="16"/>
              </w:rPr>
              <w:t>11994,1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Default="00BC01F9" w:rsidP="002875A7">
            <w:r w:rsidRPr="00420581">
              <w:rPr>
                <w:sz w:val="16"/>
                <w:szCs w:val="16"/>
              </w:rPr>
              <w:t>11994,1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Default="00BC01F9" w:rsidP="002875A7">
            <w:r w:rsidRPr="00420581">
              <w:rPr>
                <w:sz w:val="16"/>
                <w:szCs w:val="16"/>
              </w:rPr>
              <w:t>11994,1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Default="00BC01F9" w:rsidP="002875A7">
            <w:r w:rsidRPr="00420581">
              <w:rPr>
                <w:sz w:val="16"/>
                <w:szCs w:val="16"/>
              </w:rPr>
              <w:t>11994,1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Default="00BC01F9" w:rsidP="002875A7">
            <w:r w:rsidRPr="00420581">
              <w:rPr>
                <w:sz w:val="16"/>
                <w:szCs w:val="16"/>
              </w:rPr>
              <w:t>11994,1</w:t>
            </w:r>
          </w:p>
        </w:tc>
      </w:tr>
      <w:tr w:rsidR="00BC01F9" w:rsidRPr="00182630" w:rsidTr="001878BD">
        <w:trPr>
          <w:cantSplit/>
          <w:trHeight w:val="240"/>
        </w:trPr>
        <w:tc>
          <w:tcPr>
            <w:tcW w:w="487" w:type="dxa"/>
            <w:vMerge/>
            <w:tcBorders>
              <w:right w:val="single" w:sz="4" w:space="0" w:color="auto"/>
            </w:tcBorders>
          </w:tcPr>
          <w:p w:rsidR="00BC01F9" w:rsidRDefault="00BC01F9" w:rsidP="006F464E">
            <w:pPr>
              <w:pStyle w:val="ad"/>
              <w:rPr>
                <w:sz w:val="26"/>
                <w:szCs w:val="26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BC01F9" w:rsidRDefault="00BC01F9" w:rsidP="00E91CFA">
            <w:pPr>
              <w:pStyle w:val="ad"/>
              <w:rPr>
                <w:sz w:val="26"/>
                <w:szCs w:val="26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182630" w:rsidRDefault="00BC01F9" w:rsidP="002875A7">
            <w:pPr>
              <w:pStyle w:val="ad"/>
              <w:jc w:val="center"/>
              <w:rPr>
                <w:sz w:val="18"/>
                <w:szCs w:val="18"/>
              </w:rPr>
            </w:pPr>
            <w:r w:rsidRPr="00182630">
              <w:rPr>
                <w:sz w:val="18"/>
                <w:szCs w:val="18"/>
              </w:rPr>
              <w:t>в т.ч.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</w:p>
        </w:tc>
      </w:tr>
      <w:tr w:rsidR="00BC01F9" w:rsidRPr="00182630" w:rsidTr="001878BD">
        <w:trPr>
          <w:cantSplit/>
          <w:trHeight w:val="240"/>
        </w:trPr>
        <w:tc>
          <w:tcPr>
            <w:tcW w:w="48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01F9" w:rsidRDefault="00BC01F9" w:rsidP="006F464E">
            <w:pPr>
              <w:pStyle w:val="ad"/>
              <w:rPr>
                <w:sz w:val="26"/>
                <w:szCs w:val="26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01F9" w:rsidRDefault="00BC01F9" w:rsidP="00E91CFA">
            <w:pPr>
              <w:pStyle w:val="ad"/>
              <w:rPr>
                <w:sz w:val="26"/>
                <w:szCs w:val="26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182630" w:rsidRDefault="00BC01F9" w:rsidP="00BC01F9">
            <w:pPr>
              <w:pStyle w:val="ad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r w:rsidRPr="00182630">
              <w:rPr>
                <w:sz w:val="18"/>
                <w:szCs w:val="18"/>
              </w:rPr>
              <w:t>ред</w:t>
            </w:r>
            <w:r>
              <w:rPr>
                <w:sz w:val="18"/>
                <w:szCs w:val="18"/>
              </w:rPr>
              <w:t>-</w:t>
            </w:r>
            <w:r w:rsidRPr="00182630">
              <w:rPr>
                <w:sz w:val="18"/>
                <w:szCs w:val="18"/>
              </w:rPr>
              <w:t>ва</w:t>
            </w:r>
            <w:proofErr w:type="spellEnd"/>
            <w:r w:rsidRPr="00182630">
              <w:rPr>
                <w:sz w:val="18"/>
                <w:szCs w:val="18"/>
              </w:rPr>
              <w:t xml:space="preserve"> мес</w:t>
            </w:r>
            <w:r>
              <w:rPr>
                <w:sz w:val="18"/>
                <w:szCs w:val="18"/>
              </w:rPr>
              <w:t>т-го</w:t>
            </w:r>
            <w:r w:rsidRPr="00182630">
              <w:rPr>
                <w:sz w:val="18"/>
                <w:szCs w:val="18"/>
              </w:rPr>
              <w:t xml:space="preserve"> </w:t>
            </w:r>
            <w:proofErr w:type="spellStart"/>
            <w:r w:rsidRPr="00182630">
              <w:rPr>
                <w:sz w:val="18"/>
                <w:szCs w:val="18"/>
              </w:rPr>
              <w:t>бюд</w:t>
            </w:r>
            <w:r>
              <w:rPr>
                <w:sz w:val="18"/>
                <w:szCs w:val="18"/>
              </w:rPr>
              <w:t>-</w:t>
            </w:r>
            <w:r w:rsidRPr="00182630">
              <w:rPr>
                <w:sz w:val="18"/>
                <w:szCs w:val="18"/>
              </w:rPr>
              <w:t>та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71964,6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Pr="00BC01F9" w:rsidRDefault="00BC01F9" w:rsidP="000B09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11994,1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Default="00BC01F9">
            <w:r w:rsidRPr="00420581">
              <w:rPr>
                <w:sz w:val="16"/>
                <w:szCs w:val="16"/>
              </w:rPr>
              <w:t>11994,1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Default="00BC01F9">
            <w:r w:rsidRPr="00420581">
              <w:rPr>
                <w:sz w:val="16"/>
                <w:szCs w:val="16"/>
              </w:rPr>
              <w:t>11994,1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Default="00BC01F9">
            <w:r w:rsidRPr="00420581">
              <w:rPr>
                <w:sz w:val="16"/>
                <w:szCs w:val="16"/>
              </w:rPr>
              <w:t>11994,1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Default="00BC01F9">
            <w:r w:rsidRPr="00420581">
              <w:rPr>
                <w:sz w:val="16"/>
                <w:szCs w:val="16"/>
              </w:rPr>
              <w:t>11994,1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1F9" w:rsidRDefault="00BC01F9">
            <w:r w:rsidRPr="00420581">
              <w:rPr>
                <w:sz w:val="16"/>
                <w:szCs w:val="16"/>
              </w:rPr>
              <w:t>11994,1</w:t>
            </w:r>
          </w:p>
        </w:tc>
      </w:tr>
    </w:tbl>
    <w:p w:rsidR="000A7321" w:rsidRPr="00182630" w:rsidRDefault="000A7321" w:rsidP="000A7321">
      <w:pPr>
        <w:ind w:firstLine="708"/>
        <w:jc w:val="center"/>
        <w:rPr>
          <w:b/>
          <w:sz w:val="26"/>
          <w:szCs w:val="26"/>
        </w:rPr>
      </w:pPr>
      <w:r w:rsidRPr="00182630">
        <w:rPr>
          <w:b/>
          <w:sz w:val="26"/>
          <w:szCs w:val="26"/>
        </w:rPr>
        <w:t>Раздел 1. Общая характеристика сферы реализации Программы</w:t>
      </w:r>
    </w:p>
    <w:p w:rsidR="000A7321" w:rsidRPr="00182630" w:rsidRDefault="000A7321" w:rsidP="000A7321">
      <w:pPr>
        <w:ind w:firstLine="708"/>
        <w:jc w:val="both"/>
        <w:rPr>
          <w:sz w:val="26"/>
          <w:szCs w:val="26"/>
        </w:rPr>
      </w:pPr>
    </w:p>
    <w:p w:rsidR="000A7321" w:rsidRPr="00182630" w:rsidRDefault="000A7321" w:rsidP="000A7321">
      <w:pPr>
        <w:ind w:firstLine="708"/>
        <w:jc w:val="both"/>
        <w:rPr>
          <w:sz w:val="26"/>
          <w:szCs w:val="26"/>
        </w:rPr>
      </w:pPr>
      <w:r w:rsidRPr="00182630">
        <w:rPr>
          <w:sz w:val="26"/>
          <w:szCs w:val="26"/>
        </w:rPr>
        <w:t>Сферой реализации Программы является организация эффективной деятельности в области ГО, защиты населения и территорий от ЧС, обеспечения пожарной безопасности и безопасности людей на водных объектах.</w:t>
      </w:r>
    </w:p>
    <w:p w:rsidR="000A7321" w:rsidRPr="00182630" w:rsidRDefault="000A7321" w:rsidP="000A7321">
      <w:pPr>
        <w:ind w:firstLine="708"/>
        <w:jc w:val="both"/>
        <w:rPr>
          <w:sz w:val="26"/>
          <w:szCs w:val="26"/>
        </w:rPr>
      </w:pPr>
      <w:r w:rsidRPr="00182630">
        <w:rPr>
          <w:sz w:val="26"/>
          <w:szCs w:val="26"/>
        </w:rPr>
        <w:t xml:space="preserve"> </w:t>
      </w:r>
      <w:proofErr w:type="gramStart"/>
      <w:r w:rsidRPr="00182630">
        <w:rPr>
          <w:sz w:val="26"/>
          <w:szCs w:val="26"/>
        </w:rPr>
        <w:t>Программа определяет основы организации участия в предупреждении и ликвидации последствий чрезвычайных ситуаций на территории муниципального района «Боровский район», организации и осуществления мероприятий по гражданской обороне, организации и осуществления мероприятий по мобилизационной подготовке муниципальных предприятий и учреждений, находящихся на территории района, участия в профилактике терроризма и экстремизма, а также в минимизации и (или) ликвидации последствий проявлений терроризма и экстремизма на территории</w:t>
      </w:r>
      <w:proofErr w:type="gramEnd"/>
      <w:r w:rsidRPr="00182630">
        <w:rPr>
          <w:sz w:val="26"/>
          <w:szCs w:val="26"/>
        </w:rPr>
        <w:t xml:space="preserve"> муниципального района.</w:t>
      </w:r>
    </w:p>
    <w:p w:rsidR="000A7321" w:rsidRPr="00182630" w:rsidRDefault="000A7321" w:rsidP="000A7321">
      <w:pPr>
        <w:ind w:firstLine="708"/>
        <w:jc w:val="both"/>
        <w:rPr>
          <w:sz w:val="26"/>
          <w:szCs w:val="26"/>
        </w:rPr>
      </w:pPr>
      <w:r w:rsidRPr="00182630">
        <w:rPr>
          <w:sz w:val="26"/>
          <w:szCs w:val="26"/>
        </w:rPr>
        <w:t xml:space="preserve">Боровский район расположен в умеренно-континентальной климатической зоне с преобладающими лесными территориями. </w:t>
      </w:r>
      <w:proofErr w:type="gramStart"/>
      <w:r w:rsidRPr="00182630">
        <w:rPr>
          <w:sz w:val="26"/>
          <w:szCs w:val="26"/>
        </w:rPr>
        <w:t>Исходя из географического положения и климатических условий на территории района возможны</w:t>
      </w:r>
      <w:proofErr w:type="gramEnd"/>
      <w:r w:rsidRPr="00182630">
        <w:rPr>
          <w:sz w:val="26"/>
          <w:szCs w:val="26"/>
        </w:rPr>
        <w:t>:</w:t>
      </w:r>
    </w:p>
    <w:p w:rsidR="000A7321" w:rsidRPr="00182630" w:rsidRDefault="000A7321" w:rsidP="000A7321">
      <w:pPr>
        <w:ind w:firstLine="709"/>
        <w:jc w:val="both"/>
        <w:rPr>
          <w:sz w:val="26"/>
          <w:szCs w:val="26"/>
        </w:rPr>
      </w:pPr>
      <w:r w:rsidRPr="00182630">
        <w:rPr>
          <w:sz w:val="26"/>
          <w:szCs w:val="26"/>
        </w:rPr>
        <w:t>- сильные (ураганные) ветры и смерчи в весенне-летний период года с нанесением разрушений линиям электропередачи и связи, зданиям и сооружениям, утратой сельскохозяйственных культур и т.д.;</w:t>
      </w:r>
    </w:p>
    <w:p w:rsidR="000A7321" w:rsidRPr="00182630" w:rsidRDefault="000A7321" w:rsidP="000A7321">
      <w:pPr>
        <w:ind w:firstLine="709"/>
        <w:jc w:val="both"/>
        <w:rPr>
          <w:sz w:val="26"/>
          <w:szCs w:val="26"/>
        </w:rPr>
      </w:pPr>
      <w:r w:rsidRPr="00182630">
        <w:rPr>
          <w:sz w:val="26"/>
          <w:szCs w:val="26"/>
        </w:rPr>
        <w:t>- ливневые дожди и весеннее половодье с возможным разрушением гидротехнических сооружений, дорог, строений;</w:t>
      </w:r>
    </w:p>
    <w:p w:rsidR="000A7321" w:rsidRPr="00182630" w:rsidRDefault="000A7321" w:rsidP="000A7321">
      <w:pPr>
        <w:ind w:firstLine="709"/>
        <w:jc w:val="both"/>
        <w:rPr>
          <w:sz w:val="26"/>
          <w:szCs w:val="26"/>
        </w:rPr>
      </w:pPr>
      <w:r w:rsidRPr="00182630">
        <w:rPr>
          <w:sz w:val="26"/>
          <w:szCs w:val="26"/>
        </w:rPr>
        <w:t>- засуха или сильная жара могут привести к возникновению лесных пожаров, осложнению общей пожарной и санитарно-эпидемиологической обстановки в населенных пунктах, обмелению водоемов, гибели сельскохозяйственных культур;</w:t>
      </w:r>
    </w:p>
    <w:p w:rsidR="000A7321" w:rsidRPr="00182630" w:rsidRDefault="000A7321" w:rsidP="000A7321">
      <w:pPr>
        <w:ind w:firstLine="709"/>
        <w:jc w:val="both"/>
        <w:rPr>
          <w:sz w:val="26"/>
          <w:szCs w:val="26"/>
        </w:rPr>
      </w:pPr>
      <w:r w:rsidRPr="00182630">
        <w:rPr>
          <w:sz w:val="26"/>
          <w:szCs w:val="26"/>
        </w:rPr>
        <w:t>- сильные грозы с выводом из строя систем энергообеспечения (трансформаторов) и линий связи, возникновением возгораний;</w:t>
      </w:r>
    </w:p>
    <w:p w:rsidR="000A7321" w:rsidRPr="00182630" w:rsidRDefault="000A7321" w:rsidP="000A7321">
      <w:pPr>
        <w:ind w:firstLine="709"/>
        <w:jc w:val="both"/>
        <w:rPr>
          <w:sz w:val="26"/>
          <w:szCs w:val="26"/>
        </w:rPr>
      </w:pPr>
      <w:r w:rsidRPr="00182630">
        <w:rPr>
          <w:sz w:val="26"/>
          <w:szCs w:val="26"/>
        </w:rPr>
        <w:t>-заморозки в осенний период года, сильные метели (снежные заносы), сильные морозы.</w:t>
      </w:r>
    </w:p>
    <w:p w:rsidR="000A7321" w:rsidRPr="00182630" w:rsidRDefault="000A7321" w:rsidP="000A7321">
      <w:pPr>
        <w:ind w:firstLine="708"/>
        <w:jc w:val="both"/>
        <w:rPr>
          <w:sz w:val="26"/>
          <w:szCs w:val="26"/>
        </w:rPr>
      </w:pPr>
      <w:r w:rsidRPr="00182630">
        <w:rPr>
          <w:sz w:val="26"/>
          <w:szCs w:val="26"/>
        </w:rPr>
        <w:t>Угрозу безопасности населения, территории, объектам производственного и социального назначения могут создавать возможные чрезвычайные ситуации природного и техногенного характера, а также проявления терроризма и экстремизма на территории муниципального района.</w:t>
      </w:r>
    </w:p>
    <w:p w:rsidR="000A7321" w:rsidRPr="00182630" w:rsidRDefault="000A7321" w:rsidP="000A7321">
      <w:pPr>
        <w:ind w:firstLine="708"/>
        <w:jc w:val="both"/>
        <w:rPr>
          <w:sz w:val="26"/>
          <w:szCs w:val="26"/>
        </w:rPr>
      </w:pPr>
      <w:r w:rsidRPr="00182630">
        <w:rPr>
          <w:sz w:val="26"/>
          <w:szCs w:val="26"/>
        </w:rPr>
        <w:t xml:space="preserve">На территории Боровского района, по-прежнему, сохраняется высокий уровень природных и техногенных угроз. Это обусловлено сильным износом основных производственных фондов в системах жизнеобеспечения населения, преобладающей деревянной застройкой населенных пунктов, природно-климатическими условиями территории района. </w:t>
      </w:r>
    </w:p>
    <w:p w:rsidR="000A7321" w:rsidRPr="00182630" w:rsidRDefault="000A7321" w:rsidP="000A7321">
      <w:pPr>
        <w:ind w:firstLine="709"/>
        <w:jc w:val="both"/>
        <w:rPr>
          <w:sz w:val="26"/>
          <w:szCs w:val="26"/>
        </w:rPr>
      </w:pPr>
      <w:r w:rsidRPr="00182630">
        <w:rPr>
          <w:sz w:val="26"/>
          <w:szCs w:val="26"/>
        </w:rPr>
        <w:t>Большая часть территории района расположена в лесной зоне. Природные пожары, кроме прямого ущерба окружающей среде, представляют угрозу населённым пунктам.</w:t>
      </w:r>
    </w:p>
    <w:p w:rsidR="000A7321" w:rsidRPr="00182630" w:rsidRDefault="000A7321" w:rsidP="000A7321">
      <w:pPr>
        <w:ind w:firstLine="708"/>
        <w:jc w:val="both"/>
        <w:rPr>
          <w:sz w:val="26"/>
          <w:szCs w:val="26"/>
        </w:rPr>
      </w:pPr>
      <w:r w:rsidRPr="00182630">
        <w:rPr>
          <w:sz w:val="26"/>
          <w:szCs w:val="26"/>
        </w:rPr>
        <w:t xml:space="preserve">На территории Боровского района расположены 3 потенциально </w:t>
      </w:r>
      <w:proofErr w:type="gramStart"/>
      <w:r w:rsidRPr="00182630">
        <w:rPr>
          <w:sz w:val="26"/>
          <w:szCs w:val="26"/>
        </w:rPr>
        <w:t>опасных</w:t>
      </w:r>
      <w:proofErr w:type="gramEnd"/>
      <w:r w:rsidRPr="00182630">
        <w:rPr>
          <w:sz w:val="26"/>
          <w:szCs w:val="26"/>
        </w:rPr>
        <w:t xml:space="preserve"> объекта V класса опасности: АО «ЛИНДЕ ГАЗ РУС», ОО</w:t>
      </w:r>
      <w:r w:rsidR="007E38FF">
        <w:rPr>
          <w:sz w:val="26"/>
          <w:szCs w:val="26"/>
        </w:rPr>
        <w:t>О</w:t>
      </w:r>
      <w:r w:rsidRPr="00182630">
        <w:rPr>
          <w:sz w:val="26"/>
          <w:szCs w:val="26"/>
        </w:rPr>
        <w:t xml:space="preserve"> «ТОТАЛ ВОСТОК» </w:t>
      </w:r>
      <w:proofErr w:type="gramStart"/>
      <w:r w:rsidRPr="00182630">
        <w:rPr>
          <w:sz w:val="26"/>
          <w:szCs w:val="26"/>
        </w:rPr>
        <w:t>и ООО</w:t>
      </w:r>
      <w:proofErr w:type="gramEnd"/>
      <w:r w:rsidRPr="00182630">
        <w:rPr>
          <w:sz w:val="26"/>
          <w:szCs w:val="26"/>
        </w:rPr>
        <w:t xml:space="preserve"> «Калуга</w:t>
      </w:r>
      <w:r w:rsidR="001878BD">
        <w:rPr>
          <w:sz w:val="26"/>
          <w:szCs w:val="26"/>
        </w:rPr>
        <w:t>-ПРО</w:t>
      </w:r>
      <w:r w:rsidRPr="00182630">
        <w:rPr>
          <w:sz w:val="26"/>
          <w:szCs w:val="26"/>
        </w:rPr>
        <w:t>». Предприятия расположены на территории «Индустриальный парк «</w:t>
      </w:r>
      <w:proofErr w:type="spellStart"/>
      <w:r w:rsidRPr="00182630">
        <w:rPr>
          <w:sz w:val="26"/>
          <w:szCs w:val="26"/>
        </w:rPr>
        <w:t>Ворсино</w:t>
      </w:r>
      <w:proofErr w:type="spellEnd"/>
      <w:r w:rsidRPr="00182630">
        <w:rPr>
          <w:sz w:val="26"/>
          <w:szCs w:val="26"/>
        </w:rPr>
        <w:t>».</w:t>
      </w:r>
    </w:p>
    <w:p w:rsidR="000A7321" w:rsidRPr="00182630" w:rsidRDefault="000A7321" w:rsidP="000A7321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182630">
        <w:rPr>
          <w:sz w:val="26"/>
          <w:szCs w:val="26"/>
        </w:rPr>
        <w:tab/>
        <w:t>Возникновение чрезвычайных ситуаций на данных объектах не создает угрозу населению Боровского района и не влияет на его жизнедеятельность ввиду того, что зона чрезвычайной ситуации не выходит за границы указанных предприятий.</w:t>
      </w:r>
    </w:p>
    <w:p w:rsidR="00B22407" w:rsidRPr="00182630" w:rsidRDefault="00B22407" w:rsidP="000A7321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182630">
        <w:rPr>
          <w:sz w:val="26"/>
          <w:szCs w:val="26"/>
        </w:rPr>
        <w:tab/>
        <w:t xml:space="preserve">Радиационные объекты на территории Боровского района отсутствуют. </w:t>
      </w:r>
    </w:p>
    <w:p w:rsidR="000A7321" w:rsidRPr="00182630" w:rsidRDefault="000A7321" w:rsidP="000A7321">
      <w:pPr>
        <w:ind w:firstLine="708"/>
        <w:jc w:val="both"/>
        <w:rPr>
          <w:sz w:val="26"/>
          <w:szCs w:val="26"/>
        </w:rPr>
      </w:pPr>
      <w:r w:rsidRPr="00182630">
        <w:rPr>
          <w:sz w:val="26"/>
          <w:szCs w:val="26"/>
        </w:rPr>
        <w:t>Источниками техногенных чрезвычайных ситуаций в муниципальном районе «Боровский район» могут являться аварии на объектах экономики, дорожно-транспортные происшествия, аварии на тепл</w:t>
      </w:r>
      <w:proofErr w:type="gramStart"/>
      <w:r w:rsidRPr="00182630">
        <w:rPr>
          <w:sz w:val="26"/>
          <w:szCs w:val="26"/>
        </w:rPr>
        <w:t>о-</w:t>
      </w:r>
      <w:proofErr w:type="gramEnd"/>
      <w:r w:rsidRPr="00182630">
        <w:rPr>
          <w:sz w:val="26"/>
          <w:szCs w:val="26"/>
        </w:rPr>
        <w:t xml:space="preserve"> и </w:t>
      </w:r>
      <w:proofErr w:type="spellStart"/>
      <w:r w:rsidRPr="00182630">
        <w:rPr>
          <w:sz w:val="26"/>
          <w:szCs w:val="26"/>
        </w:rPr>
        <w:t>энергокоммуникациях</w:t>
      </w:r>
      <w:proofErr w:type="spellEnd"/>
      <w:r w:rsidRPr="00182630">
        <w:rPr>
          <w:sz w:val="26"/>
          <w:szCs w:val="26"/>
        </w:rPr>
        <w:t xml:space="preserve">. </w:t>
      </w:r>
    </w:p>
    <w:p w:rsidR="000A7321" w:rsidRPr="00182630" w:rsidRDefault="000A7321" w:rsidP="000A7321">
      <w:pPr>
        <w:ind w:firstLine="708"/>
        <w:jc w:val="both"/>
        <w:rPr>
          <w:sz w:val="26"/>
          <w:szCs w:val="26"/>
        </w:rPr>
      </w:pPr>
      <w:r w:rsidRPr="00182630">
        <w:rPr>
          <w:sz w:val="26"/>
          <w:szCs w:val="26"/>
        </w:rPr>
        <w:t>Изменившийся характер военных конфликтов, современные средства вооруженной борьбы требуют новых подходов и методов решения задач гражданской обороны. В настоящее время на первое место выходят проблемы защиты населения и критически важных объектов от высокоточного оружия. В то же время, учитывая вероятность применения ядерного оружия, при организации и подготовке мероприятий по защите населения необходимо предусматривать дополнительные меры по снижению возможных потерь. Особую актуальность приобретают задачи по обеспечению жизнедеятельности населения в военное время.</w:t>
      </w:r>
    </w:p>
    <w:p w:rsidR="00F72942" w:rsidRPr="00182630" w:rsidRDefault="00F72942" w:rsidP="00F72942">
      <w:pPr>
        <w:ind w:firstLine="709"/>
        <w:jc w:val="both"/>
        <w:rPr>
          <w:sz w:val="26"/>
          <w:szCs w:val="26"/>
        </w:rPr>
      </w:pPr>
      <w:r w:rsidRPr="00182630">
        <w:rPr>
          <w:sz w:val="26"/>
          <w:szCs w:val="26"/>
        </w:rPr>
        <w:t xml:space="preserve">Обеспечение безопасности жизнедеятельности населения требуют комплексного межведомственного подхода к их решению. </w:t>
      </w:r>
    </w:p>
    <w:p w:rsidR="00F72942" w:rsidRPr="002A2D96" w:rsidRDefault="00F72942" w:rsidP="000A7321">
      <w:pPr>
        <w:ind w:firstLine="708"/>
        <w:jc w:val="both"/>
        <w:rPr>
          <w:sz w:val="26"/>
          <w:szCs w:val="26"/>
        </w:rPr>
      </w:pPr>
    </w:p>
    <w:p w:rsidR="00A434DC" w:rsidRDefault="00A434DC" w:rsidP="00A434D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Раздел 2. Приоритеты муниципальной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результатов, сроков и этапов реализации программы</w:t>
      </w:r>
    </w:p>
    <w:p w:rsidR="00A434DC" w:rsidRDefault="00A434DC" w:rsidP="00A434DC">
      <w:pPr>
        <w:jc w:val="center"/>
        <w:rPr>
          <w:b/>
          <w:sz w:val="26"/>
          <w:szCs w:val="26"/>
        </w:rPr>
      </w:pPr>
    </w:p>
    <w:p w:rsidR="00A434DC" w:rsidRDefault="00A434DC" w:rsidP="00A434DC">
      <w:pPr>
        <w:jc w:val="both"/>
        <w:rPr>
          <w:sz w:val="26"/>
          <w:szCs w:val="26"/>
        </w:rPr>
      </w:pPr>
      <w:r w:rsidRPr="0087549D">
        <w:rPr>
          <w:sz w:val="26"/>
          <w:szCs w:val="26"/>
        </w:rPr>
        <w:t>Подраздел 2.1.</w:t>
      </w:r>
      <w:r>
        <w:rPr>
          <w:sz w:val="26"/>
          <w:szCs w:val="26"/>
        </w:rPr>
        <w:t xml:space="preserve"> Приоритеты муниципальной политики в сфере реализации Программы</w:t>
      </w:r>
    </w:p>
    <w:p w:rsidR="00F00B3B" w:rsidRDefault="00F00B3B" w:rsidP="00A434DC">
      <w:pPr>
        <w:jc w:val="both"/>
        <w:rPr>
          <w:sz w:val="26"/>
          <w:szCs w:val="26"/>
        </w:rPr>
      </w:pPr>
    </w:p>
    <w:p w:rsidR="00A434DC" w:rsidRPr="001E46E3" w:rsidRDefault="00A434DC" w:rsidP="00A434D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proofErr w:type="gramStart"/>
      <w:r>
        <w:rPr>
          <w:sz w:val="26"/>
          <w:szCs w:val="26"/>
        </w:rPr>
        <w:t>В соответствии с Федеральными законами от 06.10.2003 № 131 «Об общих принципах организации местного самоуправления в Российской Федерации», от 21.12.1994 № 68 «О защите населения и территорий от чрезвычайных ситуаций природного и техногенного характера», от 12.02.1998 № 28-ФЗ «О гражданской обороне», У</w:t>
      </w:r>
      <w:r w:rsidRPr="001E46E3">
        <w:rPr>
          <w:sz w:val="26"/>
          <w:szCs w:val="26"/>
        </w:rPr>
        <w:t>казом Президента Российской Федерации от 02.07.2021 № 400 «О Стратегии национальной безопасности Российской Федерации», Указом Президента Российской Федерации от 20.12.2016 № 696 «Об утверждении</w:t>
      </w:r>
      <w:proofErr w:type="gramEnd"/>
      <w:r w:rsidRPr="001E46E3">
        <w:rPr>
          <w:sz w:val="26"/>
          <w:szCs w:val="26"/>
        </w:rPr>
        <w:t xml:space="preserve"> </w:t>
      </w:r>
      <w:proofErr w:type="gramStart"/>
      <w:r w:rsidRPr="001E46E3">
        <w:rPr>
          <w:sz w:val="26"/>
          <w:szCs w:val="26"/>
        </w:rPr>
        <w:t>Основ государственной политики Российской Федерации в области гражданской обороны на период до 2030 года», Указом Президента Российской Федерации от 01.01.2018 № 2 «Об утверждении Основ государственной политики Российской Федерации в области пожарной безопасности на период до 2030 года», Указом Президента Российской Федерации от 11.01.2018 № 12 «Об утверждении Основ государственной политики Российской Федерации в области защиты населения и территорий от чрезвычайных ситуаций</w:t>
      </w:r>
      <w:proofErr w:type="gramEnd"/>
      <w:r w:rsidRPr="001E46E3">
        <w:rPr>
          <w:sz w:val="26"/>
          <w:szCs w:val="26"/>
        </w:rPr>
        <w:t xml:space="preserve"> на период до 2030 года» приоритетами в сфере реализации муниципальной программы следует считать:</w:t>
      </w:r>
    </w:p>
    <w:p w:rsidR="00A434DC" w:rsidRPr="001E46E3" w:rsidRDefault="00A434DC" w:rsidP="00A434DC">
      <w:pPr>
        <w:ind w:firstLine="709"/>
        <w:jc w:val="both"/>
        <w:rPr>
          <w:sz w:val="26"/>
          <w:szCs w:val="26"/>
        </w:rPr>
      </w:pPr>
      <w:r w:rsidRPr="001E46E3">
        <w:rPr>
          <w:sz w:val="26"/>
          <w:szCs w:val="26"/>
        </w:rPr>
        <w:t xml:space="preserve">- повышение </w:t>
      </w:r>
      <w:proofErr w:type="gramStart"/>
      <w:r w:rsidRPr="001E46E3">
        <w:rPr>
          <w:sz w:val="26"/>
          <w:szCs w:val="26"/>
        </w:rPr>
        <w:t>эффективности реализации полномочий органов местного самоуправления</w:t>
      </w:r>
      <w:proofErr w:type="gramEnd"/>
      <w:r w:rsidRPr="001E46E3">
        <w:rPr>
          <w:sz w:val="26"/>
          <w:szCs w:val="26"/>
        </w:rPr>
        <w:t xml:space="preserve"> в области обеспечения безопасности жизнедеятельности населения;</w:t>
      </w:r>
    </w:p>
    <w:p w:rsidR="00A434DC" w:rsidRPr="001E46E3" w:rsidRDefault="00A434DC" w:rsidP="00A434DC">
      <w:pPr>
        <w:ind w:firstLine="709"/>
        <w:jc w:val="both"/>
        <w:rPr>
          <w:sz w:val="26"/>
          <w:szCs w:val="26"/>
        </w:rPr>
      </w:pPr>
      <w:r w:rsidRPr="001E46E3">
        <w:rPr>
          <w:sz w:val="26"/>
          <w:szCs w:val="26"/>
        </w:rPr>
        <w:t>- принятие мер по защите населения от ЧС, а также по снижению риска их возникновения;</w:t>
      </w:r>
    </w:p>
    <w:p w:rsidR="00A434DC" w:rsidRPr="001E46E3" w:rsidRDefault="00A434DC" w:rsidP="00A434DC">
      <w:pPr>
        <w:ind w:firstLine="709"/>
        <w:jc w:val="both"/>
        <w:rPr>
          <w:sz w:val="26"/>
          <w:szCs w:val="26"/>
        </w:rPr>
      </w:pPr>
      <w:r w:rsidRPr="001E46E3">
        <w:rPr>
          <w:sz w:val="26"/>
          <w:szCs w:val="26"/>
        </w:rPr>
        <w:t>- разработка и реализация планов действий по предупреждению и ликвидации ЧС;</w:t>
      </w:r>
    </w:p>
    <w:p w:rsidR="00A434DC" w:rsidRPr="001E46E3" w:rsidRDefault="00A434DC" w:rsidP="00A434DC">
      <w:pPr>
        <w:ind w:firstLine="709"/>
        <w:jc w:val="both"/>
        <w:rPr>
          <w:sz w:val="26"/>
          <w:szCs w:val="26"/>
        </w:rPr>
      </w:pPr>
      <w:r w:rsidRPr="001E46E3">
        <w:rPr>
          <w:sz w:val="26"/>
          <w:szCs w:val="26"/>
        </w:rPr>
        <w:t>- создание резервов финансовых и материальных ресурсов для ликвидации ЧС;</w:t>
      </w:r>
    </w:p>
    <w:p w:rsidR="00A434DC" w:rsidRPr="001E46E3" w:rsidRDefault="00A434DC" w:rsidP="00A434DC">
      <w:pPr>
        <w:ind w:firstLine="709"/>
        <w:jc w:val="both"/>
        <w:rPr>
          <w:sz w:val="26"/>
          <w:szCs w:val="26"/>
        </w:rPr>
      </w:pPr>
      <w:r w:rsidRPr="001E46E3">
        <w:rPr>
          <w:sz w:val="26"/>
          <w:szCs w:val="26"/>
        </w:rPr>
        <w:t>- разработка и реализация планов гражданской обороны и защиты населения;</w:t>
      </w:r>
    </w:p>
    <w:p w:rsidR="00A434DC" w:rsidRPr="001E46E3" w:rsidRDefault="00A434DC" w:rsidP="00A434DC">
      <w:pPr>
        <w:ind w:firstLine="709"/>
        <w:jc w:val="both"/>
        <w:rPr>
          <w:sz w:val="26"/>
          <w:szCs w:val="26"/>
        </w:rPr>
      </w:pPr>
      <w:r w:rsidRPr="001E46E3">
        <w:rPr>
          <w:sz w:val="26"/>
          <w:szCs w:val="26"/>
        </w:rPr>
        <w:t>- создание в целях гражданской обороны запасов материально-технических, продовольственных, медицинских и иных средств;</w:t>
      </w:r>
    </w:p>
    <w:p w:rsidR="00A434DC" w:rsidRPr="00851B90" w:rsidRDefault="00A434DC" w:rsidP="00A434DC">
      <w:pPr>
        <w:ind w:firstLine="709"/>
        <w:jc w:val="both"/>
        <w:rPr>
          <w:sz w:val="26"/>
          <w:szCs w:val="26"/>
        </w:rPr>
      </w:pPr>
      <w:r w:rsidRPr="00851B90">
        <w:rPr>
          <w:sz w:val="26"/>
          <w:szCs w:val="26"/>
        </w:rPr>
        <w:t>- создание, размещение, обеспечение эффективного функционирования и развития подразделений муниципальной и добровольной пожарной охраны;</w:t>
      </w:r>
    </w:p>
    <w:p w:rsidR="00A434DC" w:rsidRPr="00851B90" w:rsidRDefault="00A434DC" w:rsidP="00A434DC">
      <w:pPr>
        <w:ind w:firstLine="709"/>
        <w:jc w:val="both"/>
        <w:rPr>
          <w:sz w:val="26"/>
          <w:szCs w:val="26"/>
        </w:rPr>
      </w:pPr>
      <w:r w:rsidRPr="00851B90">
        <w:rPr>
          <w:sz w:val="26"/>
          <w:szCs w:val="26"/>
        </w:rPr>
        <w:t>- организация мероприятий по обеспечению пожарной безопасности на территории муниципального района;</w:t>
      </w:r>
    </w:p>
    <w:p w:rsidR="00A434DC" w:rsidRPr="00851B90" w:rsidRDefault="00A434DC" w:rsidP="00A434DC">
      <w:pPr>
        <w:ind w:firstLine="709"/>
        <w:jc w:val="both"/>
        <w:rPr>
          <w:sz w:val="26"/>
          <w:szCs w:val="26"/>
        </w:rPr>
      </w:pPr>
      <w:r w:rsidRPr="00851B90">
        <w:rPr>
          <w:sz w:val="26"/>
          <w:szCs w:val="26"/>
        </w:rPr>
        <w:t>- осуществление взаимодействия с организациями и гражданами в области пожарной безопасности, организация обучения населения мерам пожарной безопасности;</w:t>
      </w:r>
    </w:p>
    <w:p w:rsidR="00A434DC" w:rsidRPr="00734811" w:rsidRDefault="00A434DC" w:rsidP="00A434D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734811">
        <w:rPr>
          <w:sz w:val="26"/>
          <w:szCs w:val="26"/>
        </w:rPr>
        <w:t xml:space="preserve">- повышение готовности </w:t>
      </w:r>
      <w:r>
        <w:rPr>
          <w:sz w:val="26"/>
          <w:szCs w:val="26"/>
        </w:rPr>
        <w:t xml:space="preserve"> </w:t>
      </w:r>
      <w:r w:rsidRPr="00734811">
        <w:rPr>
          <w:sz w:val="26"/>
          <w:szCs w:val="26"/>
        </w:rPr>
        <w:t>ЕДДС к действиям по предназначению.</w:t>
      </w:r>
    </w:p>
    <w:p w:rsidR="00A434DC" w:rsidRPr="001E46E3" w:rsidRDefault="00A434DC" w:rsidP="00A434DC">
      <w:pPr>
        <w:ind w:firstLine="709"/>
        <w:jc w:val="both"/>
        <w:rPr>
          <w:sz w:val="26"/>
          <w:szCs w:val="26"/>
        </w:rPr>
      </w:pPr>
    </w:p>
    <w:p w:rsidR="00A434DC" w:rsidRDefault="00A434DC" w:rsidP="00A434DC">
      <w:pPr>
        <w:jc w:val="center"/>
        <w:rPr>
          <w:sz w:val="26"/>
          <w:szCs w:val="26"/>
        </w:rPr>
      </w:pPr>
    </w:p>
    <w:p w:rsidR="00A434DC" w:rsidRPr="00182630" w:rsidRDefault="00A434DC" w:rsidP="00A434D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Подраздел 2.2. Цели, </w:t>
      </w:r>
      <w:r w:rsidRPr="00F00B3B">
        <w:rPr>
          <w:sz w:val="26"/>
          <w:szCs w:val="26"/>
        </w:rPr>
        <w:t xml:space="preserve">задачи </w:t>
      </w:r>
      <w:r w:rsidRPr="00182630">
        <w:rPr>
          <w:sz w:val="26"/>
          <w:szCs w:val="26"/>
        </w:rPr>
        <w:t xml:space="preserve">и показатели (индикаторы) достижения целей </w:t>
      </w:r>
    </w:p>
    <w:p w:rsidR="00A434DC" w:rsidRDefault="00A434DC" w:rsidP="00A434DC">
      <w:pPr>
        <w:jc w:val="center"/>
        <w:rPr>
          <w:sz w:val="26"/>
          <w:szCs w:val="26"/>
        </w:rPr>
      </w:pPr>
      <w:r w:rsidRPr="00182630">
        <w:rPr>
          <w:sz w:val="26"/>
          <w:szCs w:val="26"/>
        </w:rPr>
        <w:t>и решения задач</w:t>
      </w:r>
      <w:r>
        <w:rPr>
          <w:sz w:val="26"/>
          <w:szCs w:val="26"/>
        </w:rPr>
        <w:t xml:space="preserve"> Программы </w:t>
      </w:r>
    </w:p>
    <w:p w:rsidR="00A434DC" w:rsidRPr="0087549D" w:rsidRDefault="00A434DC" w:rsidP="00A434DC">
      <w:pPr>
        <w:jc w:val="center"/>
        <w:rPr>
          <w:sz w:val="26"/>
          <w:szCs w:val="26"/>
        </w:rPr>
      </w:pPr>
    </w:p>
    <w:p w:rsidR="00A434DC" w:rsidRDefault="00A434DC" w:rsidP="00A434D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A434DC" w:rsidRDefault="00A434DC" w:rsidP="00A434D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Целями Программы являются: </w:t>
      </w:r>
    </w:p>
    <w:p w:rsidR="00A434DC" w:rsidRDefault="00A434DC" w:rsidP="00A434D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</w:r>
      <w:r w:rsidRPr="00830F8D">
        <w:rPr>
          <w:sz w:val="26"/>
          <w:szCs w:val="26"/>
        </w:rPr>
        <w:t>Повышение уровня защищенности населения и территории муниципального района от опасностей, возникающих при чрезвычайных ситуациях природного и техногенного характера (далее – ЧС), пожарах и иных происшествиях, а также при военных конфликтах или вследствие этих конфликтов</w:t>
      </w:r>
      <w:r>
        <w:rPr>
          <w:sz w:val="26"/>
          <w:szCs w:val="26"/>
        </w:rPr>
        <w:t>.</w:t>
      </w:r>
    </w:p>
    <w:p w:rsidR="00F00B3B" w:rsidRDefault="00F00B3B" w:rsidP="00A434DC">
      <w:pPr>
        <w:jc w:val="both"/>
        <w:rPr>
          <w:sz w:val="26"/>
          <w:szCs w:val="26"/>
        </w:rPr>
      </w:pPr>
    </w:p>
    <w:p w:rsidR="00615359" w:rsidRPr="00182630" w:rsidRDefault="00F00B3B" w:rsidP="00F00B3B">
      <w:pPr>
        <w:ind w:firstLine="708"/>
        <w:rPr>
          <w:sz w:val="26"/>
          <w:szCs w:val="26"/>
        </w:rPr>
      </w:pPr>
      <w:r>
        <w:rPr>
          <w:color w:val="7030A0"/>
          <w:sz w:val="26"/>
          <w:szCs w:val="26"/>
        </w:rPr>
        <w:t xml:space="preserve"> </w:t>
      </w:r>
      <w:r w:rsidRPr="00182630">
        <w:rPr>
          <w:sz w:val="26"/>
          <w:szCs w:val="26"/>
        </w:rPr>
        <w:t>Задачи Программы</w:t>
      </w:r>
      <w:proofErr w:type="gramStart"/>
      <w:r w:rsidRPr="00182630">
        <w:rPr>
          <w:sz w:val="26"/>
          <w:szCs w:val="26"/>
        </w:rPr>
        <w:t xml:space="preserve"> :</w:t>
      </w:r>
      <w:proofErr w:type="gramEnd"/>
    </w:p>
    <w:p w:rsidR="00F00B3B" w:rsidRDefault="00F00B3B" w:rsidP="00F00B3B">
      <w:pPr>
        <w:ind w:firstLine="708"/>
        <w:rPr>
          <w:sz w:val="26"/>
          <w:szCs w:val="26"/>
        </w:rPr>
      </w:pPr>
      <w:r>
        <w:rPr>
          <w:color w:val="7030A0"/>
          <w:sz w:val="26"/>
          <w:szCs w:val="26"/>
        </w:rPr>
        <w:t xml:space="preserve">- </w:t>
      </w:r>
      <w:r>
        <w:rPr>
          <w:sz w:val="26"/>
          <w:szCs w:val="26"/>
        </w:rPr>
        <w:t>о</w:t>
      </w:r>
      <w:r w:rsidRPr="00863EF8">
        <w:rPr>
          <w:sz w:val="26"/>
          <w:szCs w:val="26"/>
        </w:rPr>
        <w:t>беспечение предупреждения и ликвидации ЧС, пожаров и происшествий на водных объектах на территории муниципального района;</w:t>
      </w:r>
    </w:p>
    <w:p w:rsidR="00F00B3B" w:rsidRDefault="00F00B3B" w:rsidP="00F00B3B">
      <w:pPr>
        <w:ind w:firstLine="708"/>
        <w:jc w:val="both"/>
        <w:rPr>
          <w:sz w:val="26"/>
          <w:szCs w:val="26"/>
        </w:rPr>
      </w:pPr>
      <w:r w:rsidRPr="00863EF8">
        <w:t>- </w:t>
      </w:r>
      <w:r w:rsidRPr="00863EF8">
        <w:rPr>
          <w:sz w:val="26"/>
          <w:szCs w:val="26"/>
        </w:rPr>
        <w:t>совершенствование деятельности органов управления гражданской обороны (далее – ГО), районного звена территориальной подсистемы единой государственной системы предупреждения и ликвидации чрезвычайных ситуаций Калужской области (далее – районное звено ТП РСЧС Калужской области);</w:t>
      </w:r>
    </w:p>
    <w:p w:rsidR="00F00B3B" w:rsidRDefault="00F00B3B" w:rsidP="00F00B3B">
      <w:pPr>
        <w:ind w:firstLine="708"/>
        <w:jc w:val="both"/>
        <w:rPr>
          <w:sz w:val="26"/>
          <w:szCs w:val="26"/>
        </w:rPr>
      </w:pPr>
      <w:r w:rsidRPr="00863EF8">
        <w:t>- </w:t>
      </w:r>
      <w:r w:rsidRPr="00863EF8">
        <w:rPr>
          <w:sz w:val="26"/>
          <w:szCs w:val="26"/>
        </w:rPr>
        <w:t>обеспечение и поддержание высокой готовности сил и средств ГО, районного звена ТП РСЧС Калужской области;</w:t>
      </w:r>
    </w:p>
    <w:p w:rsidR="00F00B3B" w:rsidRDefault="00F00B3B" w:rsidP="00F00B3B">
      <w:pPr>
        <w:ind w:firstLine="708"/>
        <w:jc w:val="both"/>
        <w:rPr>
          <w:sz w:val="26"/>
          <w:szCs w:val="26"/>
        </w:rPr>
      </w:pPr>
      <w:r w:rsidRPr="00863EF8">
        <w:rPr>
          <w:sz w:val="26"/>
          <w:szCs w:val="26"/>
        </w:rPr>
        <w:t>- повышение эффективности мер по обеспечению безопасности людей на водных объектах;</w:t>
      </w:r>
    </w:p>
    <w:p w:rsidR="00F00B3B" w:rsidRDefault="00F00B3B" w:rsidP="00F00B3B">
      <w:pPr>
        <w:ind w:firstLine="708"/>
        <w:rPr>
          <w:color w:val="7030A0"/>
          <w:sz w:val="26"/>
          <w:szCs w:val="26"/>
        </w:rPr>
      </w:pPr>
      <w:r w:rsidRPr="00863EF8">
        <w:rPr>
          <w:sz w:val="26"/>
          <w:szCs w:val="26"/>
        </w:rPr>
        <w:t>- обеспечение повышения уровня защищенности населения и</w:t>
      </w:r>
      <w:r>
        <w:rPr>
          <w:sz w:val="26"/>
          <w:szCs w:val="26"/>
        </w:rPr>
        <w:t> </w:t>
      </w:r>
      <w:r w:rsidRPr="00863EF8">
        <w:rPr>
          <w:sz w:val="26"/>
          <w:szCs w:val="26"/>
        </w:rPr>
        <w:t>территории муниципального района от пожаров</w:t>
      </w:r>
    </w:p>
    <w:p w:rsidR="00433303" w:rsidRDefault="00433303" w:rsidP="00433303">
      <w:pPr>
        <w:jc w:val="center"/>
        <w:rPr>
          <w:sz w:val="26"/>
          <w:szCs w:val="26"/>
        </w:rPr>
      </w:pPr>
    </w:p>
    <w:p w:rsidR="00433303" w:rsidRDefault="00433303" w:rsidP="00433303">
      <w:pPr>
        <w:jc w:val="center"/>
        <w:rPr>
          <w:sz w:val="26"/>
          <w:szCs w:val="26"/>
        </w:rPr>
      </w:pPr>
    </w:p>
    <w:p w:rsidR="00433303" w:rsidRDefault="00A848A0" w:rsidP="00433303">
      <w:pPr>
        <w:jc w:val="center"/>
        <w:rPr>
          <w:sz w:val="26"/>
          <w:szCs w:val="26"/>
        </w:rPr>
      </w:pPr>
      <w:r>
        <w:rPr>
          <w:sz w:val="26"/>
          <w:szCs w:val="26"/>
        </w:rPr>
        <w:t>Целевые показатели эффективности реализации муниципальной программы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3572"/>
        <w:gridCol w:w="851"/>
        <w:gridCol w:w="850"/>
        <w:gridCol w:w="992"/>
        <w:gridCol w:w="567"/>
        <w:gridCol w:w="709"/>
        <w:gridCol w:w="567"/>
        <w:gridCol w:w="142"/>
        <w:gridCol w:w="567"/>
        <w:gridCol w:w="567"/>
        <w:gridCol w:w="709"/>
      </w:tblGrid>
      <w:tr w:rsidR="00A848A0" w:rsidRPr="00261206" w:rsidTr="009E18C6">
        <w:trPr>
          <w:cantSplit/>
          <w:tblHeader/>
        </w:trPr>
        <w:tc>
          <w:tcPr>
            <w:tcW w:w="567" w:type="dxa"/>
            <w:vMerge w:val="restart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D85B95">
              <w:t xml:space="preserve">№ </w:t>
            </w:r>
            <w:proofErr w:type="spellStart"/>
            <w:proofErr w:type="gramStart"/>
            <w:r w:rsidRPr="00D85B95">
              <w:t>п</w:t>
            </w:r>
            <w:proofErr w:type="spellEnd"/>
            <w:proofErr w:type="gramEnd"/>
            <w:r w:rsidRPr="00D85B95">
              <w:t>/</w:t>
            </w:r>
            <w:proofErr w:type="spellStart"/>
            <w:r w:rsidRPr="00D85B95">
              <w:t>п</w:t>
            </w:r>
            <w:proofErr w:type="spellEnd"/>
          </w:p>
        </w:tc>
        <w:tc>
          <w:tcPr>
            <w:tcW w:w="3572" w:type="dxa"/>
            <w:vMerge w:val="restart"/>
            <w:vAlign w:val="center"/>
          </w:tcPr>
          <w:p w:rsidR="00A848A0" w:rsidRPr="00D85B95" w:rsidRDefault="00A848A0" w:rsidP="00A848A0">
            <w:pPr>
              <w:widowControl w:val="0"/>
              <w:autoSpaceDE w:val="0"/>
              <w:autoSpaceDN w:val="0"/>
              <w:jc w:val="center"/>
            </w:pPr>
            <w:r w:rsidRPr="00D85B95"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D85B95">
              <w:t xml:space="preserve">Ед. </w:t>
            </w:r>
            <w:proofErr w:type="spellStart"/>
            <w:r w:rsidRPr="00D85B95">
              <w:t>измер</w:t>
            </w:r>
            <w:proofErr w:type="spellEnd"/>
            <w:r w:rsidRPr="00D85B95">
              <w:t>.</w:t>
            </w:r>
          </w:p>
        </w:tc>
        <w:tc>
          <w:tcPr>
            <w:tcW w:w="850" w:type="dxa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820" w:type="dxa"/>
            <w:gridSpan w:val="8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D85B95">
              <w:t>Значения по годам</w:t>
            </w:r>
          </w:p>
        </w:tc>
      </w:tr>
      <w:tr w:rsidR="00A848A0" w:rsidRPr="00261206" w:rsidTr="00040F25">
        <w:trPr>
          <w:cantSplit/>
          <w:tblHeader/>
        </w:trPr>
        <w:tc>
          <w:tcPr>
            <w:tcW w:w="567" w:type="dxa"/>
            <w:vMerge/>
            <w:vAlign w:val="center"/>
          </w:tcPr>
          <w:p w:rsidR="00A848A0" w:rsidRPr="00D85B95" w:rsidRDefault="00A848A0" w:rsidP="00433303">
            <w:pPr>
              <w:jc w:val="center"/>
            </w:pPr>
          </w:p>
        </w:tc>
        <w:tc>
          <w:tcPr>
            <w:tcW w:w="3572" w:type="dxa"/>
            <w:vMerge/>
            <w:vAlign w:val="center"/>
          </w:tcPr>
          <w:p w:rsidR="00A848A0" w:rsidRPr="00D85B95" w:rsidRDefault="00A848A0" w:rsidP="00433303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A848A0" w:rsidRPr="00D85B95" w:rsidRDefault="00A848A0" w:rsidP="00433303"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D85B95">
              <w:t>Год</w:t>
            </w:r>
            <w:proofErr w:type="gramEnd"/>
            <w:r w:rsidRPr="00D85B95">
              <w:t xml:space="preserve"> предшествующий разработке Программы</w:t>
            </w:r>
          </w:p>
        </w:tc>
        <w:tc>
          <w:tcPr>
            <w:tcW w:w="4820" w:type="dxa"/>
            <w:gridSpan w:val="8"/>
            <w:vAlign w:val="center"/>
          </w:tcPr>
          <w:p w:rsidR="00A848A0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реализация П</w:t>
            </w:r>
            <w:r w:rsidRPr="00D85B95">
              <w:t>рограммы</w:t>
            </w:r>
          </w:p>
        </w:tc>
      </w:tr>
      <w:tr w:rsidR="00A848A0" w:rsidRPr="00261206" w:rsidTr="00A848A0">
        <w:trPr>
          <w:cantSplit/>
          <w:tblHeader/>
        </w:trPr>
        <w:tc>
          <w:tcPr>
            <w:tcW w:w="567" w:type="dxa"/>
            <w:vMerge/>
            <w:vAlign w:val="center"/>
          </w:tcPr>
          <w:p w:rsidR="00A848A0" w:rsidRPr="00D85B95" w:rsidRDefault="00A848A0" w:rsidP="00433303">
            <w:pPr>
              <w:jc w:val="center"/>
            </w:pPr>
          </w:p>
        </w:tc>
        <w:tc>
          <w:tcPr>
            <w:tcW w:w="3572" w:type="dxa"/>
            <w:vMerge/>
            <w:vAlign w:val="center"/>
          </w:tcPr>
          <w:p w:rsidR="00A848A0" w:rsidRPr="00D85B95" w:rsidRDefault="00A848A0" w:rsidP="00433303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A848A0" w:rsidRPr="00D85B95" w:rsidRDefault="00A848A0" w:rsidP="00433303">
            <w:pPr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A848A0" w:rsidRPr="00D85B95" w:rsidRDefault="00A848A0" w:rsidP="00433303">
            <w:pPr>
              <w:jc w:val="center"/>
            </w:pPr>
          </w:p>
        </w:tc>
        <w:tc>
          <w:tcPr>
            <w:tcW w:w="992" w:type="dxa"/>
          </w:tcPr>
          <w:p w:rsidR="00A848A0" w:rsidRPr="009C28E3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9C28E3">
              <w:t>Год разработки муниципальной программы</w:t>
            </w:r>
          </w:p>
          <w:p w:rsidR="00A848A0" w:rsidRPr="009C28E3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9C28E3">
              <w:t>(оценка)</w:t>
            </w:r>
          </w:p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567" w:type="dxa"/>
            <w:vAlign w:val="center"/>
          </w:tcPr>
          <w:p w:rsidR="00A848A0" w:rsidRPr="00D85B95" w:rsidRDefault="00A848A0" w:rsidP="007A6294">
            <w:pPr>
              <w:widowControl w:val="0"/>
              <w:autoSpaceDE w:val="0"/>
              <w:autoSpaceDN w:val="0"/>
              <w:jc w:val="center"/>
            </w:pPr>
            <w:r w:rsidRPr="00D85B95">
              <w:t>202</w:t>
            </w:r>
            <w:r>
              <w:t>5</w:t>
            </w:r>
          </w:p>
        </w:tc>
        <w:tc>
          <w:tcPr>
            <w:tcW w:w="709" w:type="dxa"/>
            <w:vAlign w:val="center"/>
          </w:tcPr>
          <w:p w:rsidR="00A848A0" w:rsidRPr="00D85B95" w:rsidRDefault="00A848A0" w:rsidP="007A6294">
            <w:pPr>
              <w:widowControl w:val="0"/>
              <w:autoSpaceDE w:val="0"/>
              <w:autoSpaceDN w:val="0"/>
              <w:jc w:val="center"/>
            </w:pPr>
            <w:r w:rsidRPr="00D85B95">
              <w:t>202</w:t>
            </w:r>
            <w:r>
              <w:t>6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7A6294">
            <w:pPr>
              <w:widowControl w:val="0"/>
              <w:autoSpaceDE w:val="0"/>
              <w:autoSpaceDN w:val="0"/>
              <w:jc w:val="center"/>
            </w:pPr>
            <w:r w:rsidRPr="00D85B95">
              <w:t>202</w:t>
            </w:r>
            <w: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A848A0" w:rsidRPr="00D85B95" w:rsidRDefault="00A848A0" w:rsidP="007A6294">
            <w:pPr>
              <w:widowControl w:val="0"/>
              <w:autoSpaceDE w:val="0"/>
              <w:autoSpaceDN w:val="0"/>
              <w:jc w:val="center"/>
            </w:pPr>
            <w:r w:rsidRPr="00D85B95">
              <w:t>202</w:t>
            </w:r>
            <w:r>
              <w:t>8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7A6294">
            <w:pPr>
              <w:widowControl w:val="0"/>
              <w:autoSpaceDE w:val="0"/>
              <w:autoSpaceDN w:val="0"/>
              <w:jc w:val="center"/>
            </w:pPr>
            <w:r w:rsidRPr="00D85B95">
              <w:t>202</w:t>
            </w:r>
            <w:r>
              <w:t>9</w:t>
            </w:r>
          </w:p>
        </w:tc>
        <w:tc>
          <w:tcPr>
            <w:tcW w:w="709" w:type="dxa"/>
            <w:vAlign w:val="center"/>
          </w:tcPr>
          <w:p w:rsidR="00A848A0" w:rsidRPr="00D85B95" w:rsidRDefault="00A848A0" w:rsidP="00A848A0">
            <w:pPr>
              <w:widowControl w:val="0"/>
              <w:autoSpaceDE w:val="0"/>
              <w:autoSpaceDN w:val="0"/>
              <w:jc w:val="center"/>
            </w:pPr>
            <w:r>
              <w:t>2030</w:t>
            </w:r>
          </w:p>
        </w:tc>
      </w:tr>
      <w:tr w:rsidR="00A848A0" w:rsidRPr="00261206" w:rsidTr="00272324">
        <w:trPr>
          <w:cantSplit/>
        </w:trPr>
        <w:tc>
          <w:tcPr>
            <w:tcW w:w="567" w:type="dxa"/>
          </w:tcPr>
          <w:p w:rsidR="00A848A0" w:rsidRPr="00D85B95" w:rsidRDefault="00A848A0" w:rsidP="00433303">
            <w:pPr>
              <w:jc w:val="center"/>
              <w:rPr>
                <w:b/>
              </w:rPr>
            </w:pPr>
          </w:p>
        </w:tc>
        <w:tc>
          <w:tcPr>
            <w:tcW w:w="10093" w:type="dxa"/>
            <w:gridSpan w:val="11"/>
            <w:vAlign w:val="center"/>
          </w:tcPr>
          <w:p w:rsidR="00A848A0" w:rsidRPr="00D85B95" w:rsidRDefault="00A848A0" w:rsidP="00433303">
            <w:pPr>
              <w:jc w:val="center"/>
              <w:rPr>
                <w:b/>
              </w:rPr>
            </w:pPr>
            <w:r w:rsidRPr="00D85B95">
              <w:rPr>
                <w:b/>
              </w:rPr>
              <w:t>1. Участие в предупреждении и ликвидации последствий ЧС</w:t>
            </w:r>
            <w:r w:rsidRPr="00D85B95">
              <w:rPr>
                <w:b/>
              </w:rPr>
              <w:br/>
              <w:t>на территории муниципального района</w:t>
            </w:r>
          </w:p>
        </w:tc>
      </w:tr>
      <w:tr w:rsidR="00A848A0" w:rsidRPr="00261206" w:rsidTr="00A848A0">
        <w:trPr>
          <w:cantSplit/>
        </w:trPr>
        <w:tc>
          <w:tcPr>
            <w:tcW w:w="567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1.1</w:t>
            </w:r>
          </w:p>
        </w:tc>
        <w:tc>
          <w:tcPr>
            <w:tcW w:w="3572" w:type="dxa"/>
          </w:tcPr>
          <w:p w:rsidR="00A848A0" w:rsidRPr="00B74DFC" w:rsidRDefault="00A848A0" w:rsidP="00851B90">
            <w:pPr>
              <w:jc w:val="both"/>
            </w:pPr>
            <w:r>
              <w:t>Уровень готовности ЕДДС к действиям по предназначению</w:t>
            </w:r>
          </w:p>
        </w:tc>
        <w:tc>
          <w:tcPr>
            <w:tcW w:w="851" w:type="dxa"/>
          </w:tcPr>
          <w:p w:rsidR="00A848A0" w:rsidRPr="000678B4" w:rsidRDefault="00A848A0" w:rsidP="000054B5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0" w:type="dxa"/>
            <w:vAlign w:val="center"/>
          </w:tcPr>
          <w:p w:rsidR="00A848A0" w:rsidRPr="00D85B95" w:rsidRDefault="00A848A0" w:rsidP="00433303">
            <w:pPr>
              <w:jc w:val="center"/>
            </w:pPr>
            <w:r>
              <w:t>96</w:t>
            </w:r>
          </w:p>
        </w:tc>
        <w:tc>
          <w:tcPr>
            <w:tcW w:w="992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96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98</w:t>
            </w:r>
          </w:p>
        </w:tc>
        <w:tc>
          <w:tcPr>
            <w:tcW w:w="709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98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98</w:t>
            </w:r>
          </w:p>
        </w:tc>
        <w:tc>
          <w:tcPr>
            <w:tcW w:w="709" w:type="dxa"/>
            <w:gridSpan w:val="2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709" w:type="dxa"/>
            <w:vAlign w:val="center"/>
          </w:tcPr>
          <w:p w:rsidR="00A848A0" w:rsidRDefault="00A848A0" w:rsidP="00A848A0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</w:tr>
      <w:tr w:rsidR="00A848A0" w:rsidRPr="00261206" w:rsidTr="00A848A0">
        <w:trPr>
          <w:cantSplit/>
        </w:trPr>
        <w:tc>
          <w:tcPr>
            <w:tcW w:w="567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1.2</w:t>
            </w:r>
          </w:p>
        </w:tc>
        <w:tc>
          <w:tcPr>
            <w:tcW w:w="3572" w:type="dxa"/>
            <w:vAlign w:val="center"/>
          </w:tcPr>
          <w:p w:rsidR="00A848A0" w:rsidRPr="00D85B95" w:rsidRDefault="00A848A0" w:rsidP="00433303">
            <w:pPr>
              <w:jc w:val="both"/>
            </w:pPr>
            <w:r w:rsidRPr="00D85B95">
              <w:t>Количество публикаций по теме обеспечения безопасности жизнедеятельности населения, размещенных в средствах массовой информации постоянно действующим органом управления районного звена ТП РСЧС Калужской области</w:t>
            </w:r>
          </w:p>
        </w:tc>
        <w:tc>
          <w:tcPr>
            <w:tcW w:w="851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ед.</w:t>
            </w:r>
          </w:p>
        </w:tc>
        <w:tc>
          <w:tcPr>
            <w:tcW w:w="850" w:type="dxa"/>
            <w:vAlign w:val="center"/>
          </w:tcPr>
          <w:p w:rsidR="00A848A0" w:rsidRPr="00D85B95" w:rsidRDefault="00A848A0" w:rsidP="00433303">
            <w:pPr>
              <w:jc w:val="center"/>
            </w:pPr>
            <w:r>
              <w:t>24</w:t>
            </w:r>
          </w:p>
        </w:tc>
        <w:tc>
          <w:tcPr>
            <w:tcW w:w="992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24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30</w:t>
            </w:r>
          </w:p>
        </w:tc>
        <w:tc>
          <w:tcPr>
            <w:tcW w:w="709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38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0054B5">
            <w:pPr>
              <w:widowControl w:val="0"/>
              <w:autoSpaceDE w:val="0"/>
              <w:autoSpaceDN w:val="0"/>
              <w:jc w:val="center"/>
            </w:pPr>
            <w:r>
              <w:t>43</w:t>
            </w:r>
          </w:p>
        </w:tc>
        <w:tc>
          <w:tcPr>
            <w:tcW w:w="709" w:type="dxa"/>
            <w:gridSpan w:val="2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48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48</w:t>
            </w:r>
          </w:p>
        </w:tc>
        <w:tc>
          <w:tcPr>
            <w:tcW w:w="709" w:type="dxa"/>
            <w:vAlign w:val="center"/>
          </w:tcPr>
          <w:p w:rsidR="00A848A0" w:rsidRDefault="00A848A0" w:rsidP="00A848A0">
            <w:pPr>
              <w:widowControl w:val="0"/>
              <w:autoSpaceDE w:val="0"/>
              <w:autoSpaceDN w:val="0"/>
              <w:jc w:val="center"/>
            </w:pPr>
            <w:r>
              <w:t>50</w:t>
            </w:r>
          </w:p>
        </w:tc>
      </w:tr>
      <w:tr w:rsidR="00A848A0" w:rsidRPr="00261206" w:rsidTr="00A848A0">
        <w:trPr>
          <w:cantSplit/>
          <w:trHeight w:val="687"/>
        </w:trPr>
        <w:tc>
          <w:tcPr>
            <w:tcW w:w="567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1.3</w:t>
            </w:r>
          </w:p>
        </w:tc>
        <w:tc>
          <w:tcPr>
            <w:tcW w:w="3572" w:type="dxa"/>
            <w:vAlign w:val="center"/>
          </w:tcPr>
          <w:p w:rsidR="00A848A0" w:rsidRPr="00D85B95" w:rsidRDefault="00A848A0" w:rsidP="00433303">
            <w:pPr>
              <w:jc w:val="both"/>
            </w:pPr>
            <w:r w:rsidRPr="00D85B95">
              <w:t>Уровень готовности пунктов временного размещения (далее – ПВР) к приему населения, эвакуируемого при ЧС</w:t>
            </w:r>
          </w:p>
        </w:tc>
        <w:tc>
          <w:tcPr>
            <w:tcW w:w="851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%</w:t>
            </w:r>
          </w:p>
        </w:tc>
        <w:tc>
          <w:tcPr>
            <w:tcW w:w="850" w:type="dxa"/>
            <w:vAlign w:val="center"/>
          </w:tcPr>
          <w:p w:rsidR="00A848A0" w:rsidRPr="00012A5D" w:rsidRDefault="00A848A0" w:rsidP="00433303">
            <w:pPr>
              <w:jc w:val="center"/>
            </w:pPr>
            <w:r w:rsidRPr="00012A5D">
              <w:t>20</w:t>
            </w:r>
          </w:p>
        </w:tc>
        <w:tc>
          <w:tcPr>
            <w:tcW w:w="992" w:type="dxa"/>
            <w:vAlign w:val="center"/>
          </w:tcPr>
          <w:p w:rsidR="00A848A0" w:rsidRPr="00012A5D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012A5D">
              <w:t>20</w:t>
            </w:r>
          </w:p>
        </w:tc>
        <w:tc>
          <w:tcPr>
            <w:tcW w:w="567" w:type="dxa"/>
            <w:vAlign w:val="center"/>
          </w:tcPr>
          <w:p w:rsidR="00A848A0" w:rsidRPr="00012A5D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012A5D">
              <w:t>40</w:t>
            </w:r>
          </w:p>
        </w:tc>
        <w:tc>
          <w:tcPr>
            <w:tcW w:w="709" w:type="dxa"/>
            <w:vAlign w:val="center"/>
          </w:tcPr>
          <w:p w:rsidR="00A848A0" w:rsidRPr="00012A5D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012A5D">
              <w:t>60</w:t>
            </w:r>
          </w:p>
        </w:tc>
        <w:tc>
          <w:tcPr>
            <w:tcW w:w="567" w:type="dxa"/>
            <w:vAlign w:val="center"/>
          </w:tcPr>
          <w:p w:rsidR="00A848A0" w:rsidRPr="00012A5D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012A5D">
              <w:t>80</w:t>
            </w:r>
          </w:p>
        </w:tc>
        <w:tc>
          <w:tcPr>
            <w:tcW w:w="709" w:type="dxa"/>
            <w:gridSpan w:val="2"/>
            <w:vAlign w:val="center"/>
          </w:tcPr>
          <w:p w:rsidR="00A848A0" w:rsidRPr="00012A5D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012A5D">
              <w:t>100</w:t>
            </w:r>
          </w:p>
        </w:tc>
        <w:tc>
          <w:tcPr>
            <w:tcW w:w="567" w:type="dxa"/>
            <w:vAlign w:val="center"/>
          </w:tcPr>
          <w:p w:rsidR="00A848A0" w:rsidRPr="00012A5D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012A5D">
              <w:t>100</w:t>
            </w:r>
          </w:p>
        </w:tc>
        <w:tc>
          <w:tcPr>
            <w:tcW w:w="709" w:type="dxa"/>
            <w:vAlign w:val="center"/>
          </w:tcPr>
          <w:p w:rsidR="00A848A0" w:rsidRPr="00012A5D" w:rsidRDefault="00A848A0" w:rsidP="00A848A0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</w:tr>
      <w:tr w:rsidR="00A848A0" w:rsidRPr="00261206" w:rsidTr="00A848A0">
        <w:trPr>
          <w:cantSplit/>
        </w:trPr>
        <w:tc>
          <w:tcPr>
            <w:tcW w:w="567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1.4</w:t>
            </w:r>
          </w:p>
        </w:tc>
        <w:tc>
          <w:tcPr>
            <w:tcW w:w="3572" w:type="dxa"/>
            <w:vAlign w:val="center"/>
          </w:tcPr>
          <w:p w:rsidR="00A848A0" w:rsidRPr="00D85B95" w:rsidRDefault="00A848A0" w:rsidP="00433303">
            <w:pPr>
              <w:jc w:val="both"/>
            </w:pPr>
            <w:r w:rsidRPr="00D85B95">
              <w:t xml:space="preserve">Доля созданных резервов материальных ресурсов для ликвидации ЧС на территории муниципального района, </w:t>
            </w:r>
            <w:proofErr w:type="gramStart"/>
            <w:r w:rsidRPr="00D85B95">
              <w:t>от</w:t>
            </w:r>
            <w:proofErr w:type="gramEnd"/>
            <w:r w:rsidRPr="00D85B95">
              <w:t xml:space="preserve"> необходимого</w:t>
            </w:r>
          </w:p>
        </w:tc>
        <w:tc>
          <w:tcPr>
            <w:tcW w:w="851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%</w:t>
            </w:r>
          </w:p>
        </w:tc>
        <w:tc>
          <w:tcPr>
            <w:tcW w:w="850" w:type="dxa"/>
            <w:vAlign w:val="center"/>
          </w:tcPr>
          <w:p w:rsidR="00A848A0" w:rsidRPr="00D85B95" w:rsidRDefault="00A848A0" w:rsidP="00433303">
            <w:pPr>
              <w:jc w:val="center"/>
            </w:pPr>
            <w:r>
              <w:t>94,5</w:t>
            </w:r>
          </w:p>
        </w:tc>
        <w:tc>
          <w:tcPr>
            <w:tcW w:w="992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94,5</w:t>
            </w:r>
          </w:p>
        </w:tc>
        <w:tc>
          <w:tcPr>
            <w:tcW w:w="567" w:type="dxa"/>
            <w:vAlign w:val="center"/>
          </w:tcPr>
          <w:p w:rsidR="00A848A0" w:rsidRPr="00012A5D" w:rsidRDefault="00A848A0" w:rsidP="0003164D">
            <w:pPr>
              <w:widowControl w:val="0"/>
              <w:autoSpaceDE w:val="0"/>
              <w:autoSpaceDN w:val="0"/>
            </w:pPr>
            <w:r w:rsidRPr="00012A5D">
              <w:t>94,8</w:t>
            </w:r>
          </w:p>
        </w:tc>
        <w:tc>
          <w:tcPr>
            <w:tcW w:w="709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95,2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96,2</w:t>
            </w:r>
          </w:p>
        </w:tc>
        <w:tc>
          <w:tcPr>
            <w:tcW w:w="709" w:type="dxa"/>
            <w:gridSpan w:val="2"/>
            <w:vAlign w:val="center"/>
          </w:tcPr>
          <w:p w:rsidR="00A848A0" w:rsidRPr="00D85B95" w:rsidRDefault="00A848A0" w:rsidP="0088586B">
            <w:pPr>
              <w:widowControl w:val="0"/>
              <w:autoSpaceDE w:val="0"/>
              <w:autoSpaceDN w:val="0"/>
              <w:jc w:val="center"/>
            </w:pPr>
            <w:r>
              <w:t>96,2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96,2</w:t>
            </w:r>
          </w:p>
        </w:tc>
        <w:tc>
          <w:tcPr>
            <w:tcW w:w="709" w:type="dxa"/>
            <w:vAlign w:val="center"/>
          </w:tcPr>
          <w:p w:rsidR="00A848A0" w:rsidRDefault="00A848A0" w:rsidP="00A848A0">
            <w:pPr>
              <w:widowControl w:val="0"/>
              <w:autoSpaceDE w:val="0"/>
              <w:autoSpaceDN w:val="0"/>
              <w:jc w:val="center"/>
            </w:pPr>
            <w:r>
              <w:t>98</w:t>
            </w:r>
          </w:p>
        </w:tc>
      </w:tr>
      <w:tr w:rsidR="00A848A0" w:rsidRPr="00012A5D" w:rsidTr="003E6376">
        <w:trPr>
          <w:cantSplit/>
        </w:trPr>
        <w:tc>
          <w:tcPr>
            <w:tcW w:w="567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1.5</w:t>
            </w:r>
          </w:p>
        </w:tc>
        <w:tc>
          <w:tcPr>
            <w:tcW w:w="3572" w:type="dxa"/>
            <w:vAlign w:val="center"/>
          </w:tcPr>
          <w:p w:rsidR="00A848A0" w:rsidRPr="00012A5D" w:rsidRDefault="00A848A0" w:rsidP="00452D70">
            <w:pPr>
              <w:jc w:val="both"/>
              <w:rPr>
                <w:lang w:val="en-US"/>
              </w:rPr>
            </w:pPr>
            <w:r w:rsidRPr="00012A5D">
              <w:t>Сокращение числа вызовов на номер «112» от населения муниципального района, переадресованных из ЕДДС» в Центр обработки вызовов системы-112 Калужской области (далее – ЦОВ-112) (к</w:t>
            </w:r>
            <w:r w:rsidRPr="00012A5D">
              <w:rPr>
                <w:lang w:val="en-US"/>
              </w:rPr>
              <w:t> </w:t>
            </w:r>
            <w:r w:rsidRPr="00012A5D">
              <w:t>уровню 2021</w:t>
            </w:r>
            <w:r w:rsidRPr="00012A5D">
              <w:rPr>
                <w:lang w:val="en-US"/>
              </w:rPr>
              <w:t xml:space="preserve"> </w:t>
            </w:r>
            <w:r w:rsidRPr="00012A5D">
              <w:t>года)</w:t>
            </w:r>
          </w:p>
        </w:tc>
        <w:tc>
          <w:tcPr>
            <w:tcW w:w="851" w:type="dxa"/>
            <w:vAlign w:val="center"/>
          </w:tcPr>
          <w:p w:rsidR="00A848A0" w:rsidRPr="00012A5D" w:rsidRDefault="00A848A0" w:rsidP="00433303">
            <w:pPr>
              <w:jc w:val="center"/>
            </w:pPr>
            <w:r w:rsidRPr="00012A5D">
              <w:t>%</w:t>
            </w:r>
          </w:p>
        </w:tc>
        <w:tc>
          <w:tcPr>
            <w:tcW w:w="850" w:type="dxa"/>
            <w:vAlign w:val="center"/>
          </w:tcPr>
          <w:p w:rsidR="00A848A0" w:rsidRPr="00012A5D" w:rsidRDefault="00A848A0" w:rsidP="00433303">
            <w:pPr>
              <w:jc w:val="center"/>
            </w:pPr>
            <w:r w:rsidRPr="00012A5D">
              <w:t>99</w:t>
            </w:r>
          </w:p>
        </w:tc>
        <w:tc>
          <w:tcPr>
            <w:tcW w:w="992" w:type="dxa"/>
            <w:vAlign w:val="center"/>
          </w:tcPr>
          <w:p w:rsidR="00A848A0" w:rsidRPr="00012A5D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012A5D">
              <w:t>97</w:t>
            </w:r>
          </w:p>
        </w:tc>
        <w:tc>
          <w:tcPr>
            <w:tcW w:w="567" w:type="dxa"/>
            <w:vAlign w:val="center"/>
          </w:tcPr>
          <w:p w:rsidR="00A848A0" w:rsidRPr="00012A5D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012A5D">
              <w:t>94</w:t>
            </w:r>
          </w:p>
        </w:tc>
        <w:tc>
          <w:tcPr>
            <w:tcW w:w="709" w:type="dxa"/>
            <w:vAlign w:val="center"/>
          </w:tcPr>
          <w:p w:rsidR="00A848A0" w:rsidRPr="00012A5D" w:rsidRDefault="00A848A0" w:rsidP="00012A5D">
            <w:pPr>
              <w:widowControl w:val="0"/>
              <w:autoSpaceDE w:val="0"/>
              <w:autoSpaceDN w:val="0"/>
              <w:jc w:val="center"/>
            </w:pPr>
            <w:r w:rsidRPr="00012A5D">
              <w:t>91</w:t>
            </w:r>
          </w:p>
        </w:tc>
        <w:tc>
          <w:tcPr>
            <w:tcW w:w="567" w:type="dxa"/>
            <w:vAlign w:val="center"/>
          </w:tcPr>
          <w:p w:rsidR="00A848A0" w:rsidRPr="00012A5D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012A5D">
              <w:t>88</w:t>
            </w:r>
          </w:p>
        </w:tc>
        <w:tc>
          <w:tcPr>
            <w:tcW w:w="709" w:type="dxa"/>
            <w:gridSpan w:val="2"/>
            <w:vAlign w:val="center"/>
          </w:tcPr>
          <w:p w:rsidR="00A848A0" w:rsidRPr="00012A5D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012A5D">
              <w:t>85</w:t>
            </w:r>
          </w:p>
        </w:tc>
        <w:tc>
          <w:tcPr>
            <w:tcW w:w="567" w:type="dxa"/>
            <w:vAlign w:val="center"/>
          </w:tcPr>
          <w:p w:rsidR="00A848A0" w:rsidRPr="00012A5D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012A5D">
              <w:t>82</w:t>
            </w:r>
          </w:p>
        </w:tc>
        <w:tc>
          <w:tcPr>
            <w:tcW w:w="709" w:type="dxa"/>
            <w:vAlign w:val="center"/>
          </w:tcPr>
          <w:p w:rsidR="00A848A0" w:rsidRPr="00012A5D" w:rsidRDefault="003E6376" w:rsidP="003E6376">
            <w:pPr>
              <w:widowControl w:val="0"/>
              <w:autoSpaceDE w:val="0"/>
              <w:autoSpaceDN w:val="0"/>
              <w:jc w:val="center"/>
            </w:pPr>
            <w:r>
              <w:t>80</w:t>
            </w:r>
          </w:p>
        </w:tc>
      </w:tr>
      <w:tr w:rsidR="00A848A0" w:rsidRPr="00261206" w:rsidTr="003E6376">
        <w:trPr>
          <w:cantSplit/>
        </w:trPr>
        <w:tc>
          <w:tcPr>
            <w:tcW w:w="567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1.6</w:t>
            </w:r>
          </w:p>
        </w:tc>
        <w:tc>
          <w:tcPr>
            <w:tcW w:w="3572" w:type="dxa"/>
            <w:vAlign w:val="center"/>
          </w:tcPr>
          <w:p w:rsidR="00A848A0" w:rsidRPr="00613BEB" w:rsidRDefault="00A848A0" w:rsidP="00433303">
            <w:pPr>
              <w:jc w:val="both"/>
            </w:pPr>
            <w:r w:rsidRPr="00613BEB">
              <w:t>Доля камер фот</w:t>
            </w:r>
            <w:proofErr w:type="gramStart"/>
            <w:r w:rsidRPr="00613BEB">
              <w:t>о-</w:t>
            </w:r>
            <w:proofErr w:type="gramEnd"/>
            <w:r w:rsidRPr="00613BEB">
              <w:t xml:space="preserve"> и </w:t>
            </w:r>
            <w:proofErr w:type="spellStart"/>
            <w:r w:rsidRPr="00613BEB">
              <w:t>видеофиксации</w:t>
            </w:r>
            <w:proofErr w:type="spellEnd"/>
            <w:r w:rsidRPr="00613BEB">
              <w:t>, подключенных к аппаратно-программному комплексу «Безопасный город» (далее – АПК «Безопасный город»), от общего числа камер, запланированных к подключению на территории муниципального района</w:t>
            </w:r>
          </w:p>
        </w:tc>
        <w:tc>
          <w:tcPr>
            <w:tcW w:w="851" w:type="dxa"/>
            <w:vAlign w:val="center"/>
          </w:tcPr>
          <w:p w:rsidR="00A848A0" w:rsidRPr="00613BEB" w:rsidRDefault="00A848A0" w:rsidP="00433303">
            <w:pPr>
              <w:jc w:val="center"/>
            </w:pPr>
            <w:r w:rsidRPr="00613BEB">
              <w:t>%</w:t>
            </w:r>
          </w:p>
        </w:tc>
        <w:tc>
          <w:tcPr>
            <w:tcW w:w="850" w:type="dxa"/>
            <w:vAlign w:val="center"/>
          </w:tcPr>
          <w:p w:rsidR="00A848A0" w:rsidRPr="00613BEB" w:rsidRDefault="00A848A0" w:rsidP="00FE2708">
            <w:pPr>
              <w:jc w:val="center"/>
            </w:pPr>
            <w:r w:rsidRPr="00613BEB">
              <w:t>68</w:t>
            </w:r>
          </w:p>
        </w:tc>
        <w:tc>
          <w:tcPr>
            <w:tcW w:w="992" w:type="dxa"/>
            <w:vAlign w:val="center"/>
          </w:tcPr>
          <w:p w:rsidR="00A848A0" w:rsidRPr="00613BEB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613BEB">
              <w:t>72</w:t>
            </w:r>
          </w:p>
        </w:tc>
        <w:tc>
          <w:tcPr>
            <w:tcW w:w="567" w:type="dxa"/>
            <w:vAlign w:val="center"/>
          </w:tcPr>
          <w:p w:rsidR="00A848A0" w:rsidRPr="00613BEB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613BEB">
              <w:t>73</w:t>
            </w:r>
          </w:p>
        </w:tc>
        <w:tc>
          <w:tcPr>
            <w:tcW w:w="709" w:type="dxa"/>
            <w:vAlign w:val="center"/>
          </w:tcPr>
          <w:p w:rsidR="00A848A0" w:rsidRPr="00613BEB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613BEB">
              <w:t>74</w:t>
            </w:r>
          </w:p>
        </w:tc>
        <w:tc>
          <w:tcPr>
            <w:tcW w:w="567" w:type="dxa"/>
            <w:vAlign w:val="center"/>
          </w:tcPr>
          <w:p w:rsidR="00A848A0" w:rsidRPr="00613BEB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613BEB">
              <w:t>78</w:t>
            </w:r>
          </w:p>
        </w:tc>
        <w:tc>
          <w:tcPr>
            <w:tcW w:w="709" w:type="dxa"/>
            <w:gridSpan w:val="2"/>
            <w:vAlign w:val="center"/>
          </w:tcPr>
          <w:p w:rsidR="00A848A0" w:rsidRPr="00613BEB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613BEB">
              <w:t>81</w:t>
            </w:r>
          </w:p>
        </w:tc>
        <w:tc>
          <w:tcPr>
            <w:tcW w:w="567" w:type="dxa"/>
            <w:vAlign w:val="center"/>
          </w:tcPr>
          <w:p w:rsidR="00A848A0" w:rsidRPr="00613BEB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613BEB">
              <w:t>84</w:t>
            </w:r>
          </w:p>
        </w:tc>
        <w:tc>
          <w:tcPr>
            <w:tcW w:w="709" w:type="dxa"/>
            <w:vAlign w:val="center"/>
          </w:tcPr>
          <w:p w:rsidR="00A848A0" w:rsidRPr="00613BEB" w:rsidRDefault="003E6376" w:rsidP="003E6376">
            <w:pPr>
              <w:widowControl w:val="0"/>
              <w:autoSpaceDE w:val="0"/>
              <w:autoSpaceDN w:val="0"/>
              <w:jc w:val="center"/>
            </w:pPr>
            <w:r>
              <w:t>86</w:t>
            </w:r>
          </w:p>
        </w:tc>
      </w:tr>
      <w:tr w:rsidR="003E6376" w:rsidRPr="00261206" w:rsidTr="00F1535C">
        <w:trPr>
          <w:cantSplit/>
        </w:trPr>
        <w:tc>
          <w:tcPr>
            <w:tcW w:w="567" w:type="dxa"/>
          </w:tcPr>
          <w:p w:rsidR="003E6376" w:rsidRPr="00D85B95" w:rsidRDefault="003E6376" w:rsidP="00433303">
            <w:pPr>
              <w:jc w:val="center"/>
              <w:rPr>
                <w:b/>
              </w:rPr>
            </w:pPr>
          </w:p>
        </w:tc>
        <w:tc>
          <w:tcPr>
            <w:tcW w:w="10093" w:type="dxa"/>
            <w:gridSpan w:val="11"/>
            <w:vAlign w:val="center"/>
          </w:tcPr>
          <w:p w:rsidR="003E6376" w:rsidRPr="00D85B95" w:rsidRDefault="003E6376" w:rsidP="00433303">
            <w:pPr>
              <w:jc w:val="center"/>
              <w:rPr>
                <w:b/>
              </w:rPr>
            </w:pPr>
            <w:r w:rsidRPr="00D85B95">
              <w:rPr>
                <w:b/>
              </w:rPr>
              <w:t>2. Организация и осуществление мероприятий по ГО,</w:t>
            </w:r>
            <w:r w:rsidRPr="00D85B95">
              <w:rPr>
                <w:b/>
              </w:rPr>
              <w:br/>
              <w:t>защите населения и территории муниципального района от ЧС</w:t>
            </w:r>
          </w:p>
        </w:tc>
      </w:tr>
      <w:tr w:rsidR="00A848A0" w:rsidRPr="00261206" w:rsidTr="003E6376">
        <w:trPr>
          <w:cantSplit/>
        </w:trPr>
        <w:tc>
          <w:tcPr>
            <w:tcW w:w="567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2.1</w:t>
            </w:r>
          </w:p>
        </w:tc>
        <w:tc>
          <w:tcPr>
            <w:tcW w:w="3572" w:type="dxa"/>
            <w:vAlign w:val="center"/>
          </w:tcPr>
          <w:p w:rsidR="00A848A0" w:rsidRPr="00012A5D" w:rsidRDefault="00A848A0" w:rsidP="00433303">
            <w:pPr>
              <w:jc w:val="both"/>
            </w:pPr>
            <w:r w:rsidRPr="00012A5D">
              <w:t>Уровень готовности муниципальной системы оповещения населения к использованию по предназначению</w:t>
            </w:r>
          </w:p>
        </w:tc>
        <w:tc>
          <w:tcPr>
            <w:tcW w:w="851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%</w:t>
            </w:r>
          </w:p>
        </w:tc>
        <w:tc>
          <w:tcPr>
            <w:tcW w:w="850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26</w:t>
            </w:r>
          </w:p>
        </w:tc>
        <w:tc>
          <w:tcPr>
            <w:tcW w:w="992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29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D85B95">
              <w:t>45</w:t>
            </w:r>
          </w:p>
        </w:tc>
        <w:tc>
          <w:tcPr>
            <w:tcW w:w="709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D85B95">
              <w:t>60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D85B95">
              <w:t>65</w:t>
            </w:r>
          </w:p>
        </w:tc>
        <w:tc>
          <w:tcPr>
            <w:tcW w:w="709" w:type="dxa"/>
            <w:gridSpan w:val="2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D85B95">
              <w:t>85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D85B95">
              <w:t>90</w:t>
            </w:r>
          </w:p>
        </w:tc>
        <w:tc>
          <w:tcPr>
            <w:tcW w:w="709" w:type="dxa"/>
            <w:vAlign w:val="center"/>
          </w:tcPr>
          <w:p w:rsidR="00A848A0" w:rsidRPr="00D85B95" w:rsidRDefault="003E6376" w:rsidP="003E6376">
            <w:pPr>
              <w:widowControl w:val="0"/>
              <w:autoSpaceDE w:val="0"/>
              <w:autoSpaceDN w:val="0"/>
              <w:jc w:val="center"/>
            </w:pPr>
            <w:r>
              <w:t>92</w:t>
            </w:r>
          </w:p>
        </w:tc>
      </w:tr>
      <w:tr w:rsidR="00A848A0" w:rsidRPr="00261206" w:rsidTr="003E6376">
        <w:trPr>
          <w:cantSplit/>
        </w:trPr>
        <w:tc>
          <w:tcPr>
            <w:tcW w:w="567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2.2</w:t>
            </w:r>
          </w:p>
        </w:tc>
        <w:tc>
          <w:tcPr>
            <w:tcW w:w="3572" w:type="dxa"/>
            <w:vAlign w:val="center"/>
          </w:tcPr>
          <w:p w:rsidR="00A848A0" w:rsidRPr="004E31C7" w:rsidRDefault="00A848A0" w:rsidP="00433303">
            <w:pPr>
              <w:jc w:val="both"/>
            </w:pPr>
            <w:r w:rsidRPr="004E31C7">
              <w:t>Уровень готовности защитных сооружений ГО, находящихся на территории района, к приему укрываемых</w:t>
            </w:r>
          </w:p>
        </w:tc>
        <w:tc>
          <w:tcPr>
            <w:tcW w:w="851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%</w:t>
            </w:r>
          </w:p>
        </w:tc>
        <w:tc>
          <w:tcPr>
            <w:tcW w:w="850" w:type="dxa"/>
            <w:vAlign w:val="center"/>
          </w:tcPr>
          <w:p w:rsidR="00A848A0" w:rsidRPr="00D85B95" w:rsidRDefault="00A848A0" w:rsidP="00433303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A848A0" w:rsidRPr="00D85B95" w:rsidRDefault="00A848A0" w:rsidP="003E6376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A848A0" w:rsidRDefault="003E6376" w:rsidP="003E6376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A848A0" w:rsidRPr="00261206" w:rsidTr="003E6376">
        <w:trPr>
          <w:cantSplit/>
        </w:trPr>
        <w:tc>
          <w:tcPr>
            <w:tcW w:w="567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2.3</w:t>
            </w:r>
          </w:p>
        </w:tc>
        <w:tc>
          <w:tcPr>
            <w:tcW w:w="3572" w:type="dxa"/>
            <w:vAlign w:val="center"/>
          </w:tcPr>
          <w:p w:rsidR="00A848A0" w:rsidRPr="00012A5D" w:rsidRDefault="00A848A0" w:rsidP="00433303">
            <w:pPr>
              <w:jc w:val="both"/>
            </w:pPr>
            <w:r w:rsidRPr="00012A5D">
              <w:t>Уровень обеспеченности нештатных формирований по обеспечению выполнения мероприятий по ГО (далее – НФГО), создаваемых на МП, имуществом ГО</w:t>
            </w:r>
          </w:p>
        </w:tc>
        <w:tc>
          <w:tcPr>
            <w:tcW w:w="851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%</w:t>
            </w:r>
          </w:p>
        </w:tc>
        <w:tc>
          <w:tcPr>
            <w:tcW w:w="850" w:type="dxa"/>
            <w:vAlign w:val="center"/>
          </w:tcPr>
          <w:p w:rsidR="00A848A0" w:rsidRPr="00D85B95" w:rsidRDefault="005922C0" w:rsidP="00433303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A848A0" w:rsidRDefault="00A848A0" w:rsidP="00433303">
            <w:pPr>
              <w:widowControl w:val="0"/>
              <w:autoSpaceDE w:val="0"/>
              <w:autoSpaceDN w:val="0"/>
              <w:jc w:val="center"/>
            </w:pPr>
          </w:p>
          <w:p w:rsidR="00A848A0" w:rsidRDefault="00A848A0" w:rsidP="00433303">
            <w:pPr>
              <w:widowControl w:val="0"/>
              <w:autoSpaceDE w:val="0"/>
              <w:autoSpaceDN w:val="0"/>
              <w:jc w:val="center"/>
            </w:pPr>
          </w:p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20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D85B95">
              <w:t>35</w:t>
            </w:r>
          </w:p>
        </w:tc>
        <w:tc>
          <w:tcPr>
            <w:tcW w:w="709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D85B95">
              <w:t>55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D85B95">
              <w:t>60</w:t>
            </w:r>
          </w:p>
        </w:tc>
        <w:tc>
          <w:tcPr>
            <w:tcW w:w="709" w:type="dxa"/>
            <w:gridSpan w:val="2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D85B95">
              <w:t>80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D85B95">
              <w:t>85</w:t>
            </w:r>
          </w:p>
        </w:tc>
        <w:tc>
          <w:tcPr>
            <w:tcW w:w="709" w:type="dxa"/>
            <w:vAlign w:val="center"/>
          </w:tcPr>
          <w:p w:rsidR="00A848A0" w:rsidRPr="00D85B95" w:rsidRDefault="003E6376" w:rsidP="003E6376">
            <w:pPr>
              <w:widowControl w:val="0"/>
              <w:autoSpaceDE w:val="0"/>
              <w:autoSpaceDN w:val="0"/>
              <w:jc w:val="center"/>
            </w:pPr>
            <w:r>
              <w:t>88</w:t>
            </w:r>
          </w:p>
        </w:tc>
      </w:tr>
      <w:tr w:rsidR="00A848A0" w:rsidRPr="00261206" w:rsidTr="003E6376">
        <w:trPr>
          <w:cantSplit/>
        </w:trPr>
        <w:tc>
          <w:tcPr>
            <w:tcW w:w="567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2.4</w:t>
            </w:r>
          </w:p>
        </w:tc>
        <w:tc>
          <w:tcPr>
            <w:tcW w:w="3572" w:type="dxa"/>
            <w:vAlign w:val="center"/>
          </w:tcPr>
          <w:p w:rsidR="00A848A0" w:rsidRPr="002D76D6" w:rsidRDefault="00A848A0" w:rsidP="002D76D6">
            <w:pPr>
              <w:jc w:val="both"/>
            </w:pPr>
            <w:r w:rsidRPr="002D76D6">
              <w:t xml:space="preserve">Доля сформированных запасов, создаваемых в целях ГО, </w:t>
            </w:r>
            <w:proofErr w:type="gramStart"/>
            <w:r w:rsidRPr="002D76D6">
              <w:t>от</w:t>
            </w:r>
            <w:proofErr w:type="gramEnd"/>
            <w:r w:rsidRPr="002D76D6">
              <w:t> необходимого</w:t>
            </w:r>
          </w:p>
        </w:tc>
        <w:tc>
          <w:tcPr>
            <w:tcW w:w="851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%</w:t>
            </w:r>
          </w:p>
        </w:tc>
        <w:tc>
          <w:tcPr>
            <w:tcW w:w="850" w:type="dxa"/>
            <w:vAlign w:val="center"/>
          </w:tcPr>
          <w:p w:rsidR="00A848A0" w:rsidRPr="00D85B95" w:rsidRDefault="00A848A0" w:rsidP="002D76D6">
            <w:pPr>
              <w:jc w:val="center"/>
            </w:pPr>
            <w:r>
              <w:t>43</w:t>
            </w:r>
          </w:p>
        </w:tc>
        <w:tc>
          <w:tcPr>
            <w:tcW w:w="992" w:type="dxa"/>
            <w:vAlign w:val="center"/>
          </w:tcPr>
          <w:p w:rsidR="00A848A0" w:rsidRPr="00D85B95" w:rsidRDefault="00A848A0" w:rsidP="002D76D6">
            <w:pPr>
              <w:widowControl w:val="0"/>
              <w:autoSpaceDE w:val="0"/>
              <w:autoSpaceDN w:val="0"/>
              <w:jc w:val="center"/>
            </w:pPr>
            <w:r>
              <w:t>43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60</w:t>
            </w:r>
          </w:p>
        </w:tc>
        <w:tc>
          <w:tcPr>
            <w:tcW w:w="709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61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62</w:t>
            </w:r>
          </w:p>
        </w:tc>
        <w:tc>
          <w:tcPr>
            <w:tcW w:w="709" w:type="dxa"/>
            <w:gridSpan w:val="2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64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82</w:t>
            </w:r>
          </w:p>
        </w:tc>
        <w:tc>
          <w:tcPr>
            <w:tcW w:w="709" w:type="dxa"/>
            <w:vAlign w:val="center"/>
          </w:tcPr>
          <w:p w:rsidR="00A848A0" w:rsidRDefault="003E6376" w:rsidP="003E6376">
            <w:pPr>
              <w:widowControl w:val="0"/>
              <w:autoSpaceDE w:val="0"/>
              <w:autoSpaceDN w:val="0"/>
              <w:jc w:val="center"/>
            </w:pPr>
            <w:r>
              <w:t>86</w:t>
            </w:r>
          </w:p>
        </w:tc>
      </w:tr>
      <w:tr w:rsidR="00A848A0" w:rsidRPr="00261206" w:rsidTr="005922C0">
        <w:trPr>
          <w:cantSplit/>
        </w:trPr>
        <w:tc>
          <w:tcPr>
            <w:tcW w:w="567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2.5</w:t>
            </w:r>
          </w:p>
        </w:tc>
        <w:tc>
          <w:tcPr>
            <w:tcW w:w="3572" w:type="dxa"/>
            <w:vAlign w:val="center"/>
          </w:tcPr>
          <w:p w:rsidR="00A848A0" w:rsidRPr="00D85B95" w:rsidRDefault="00A848A0" w:rsidP="00433303">
            <w:pPr>
              <w:jc w:val="both"/>
            </w:pPr>
            <w:r w:rsidRPr="00D85B95">
              <w:t>Доля неработающего населения муниципального района, прошедшего подготовку в области ГО, защиты от ЧС, обеспечения пожарной безопасности и безопасности людей на водных объектах посредством учебно-консультационных пунктов</w:t>
            </w:r>
          </w:p>
        </w:tc>
        <w:tc>
          <w:tcPr>
            <w:tcW w:w="851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%</w:t>
            </w:r>
          </w:p>
        </w:tc>
        <w:tc>
          <w:tcPr>
            <w:tcW w:w="850" w:type="dxa"/>
            <w:vAlign w:val="center"/>
          </w:tcPr>
          <w:p w:rsidR="00A848A0" w:rsidRPr="00356E1F" w:rsidRDefault="00A848A0" w:rsidP="00433303">
            <w:pPr>
              <w:jc w:val="center"/>
            </w:pPr>
            <w:r w:rsidRPr="00356E1F">
              <w:t>72</w:t>
            </w:r>
          </w:p>
        </w:tc>
        <w:tc>
          <w:tcPr>
            <w:tcW w:w="992" w:type="dxa"/>
            <w:vAlign w:val="center"/>
          </w:tcPr>
          <w:p w:rsidR="00A848A0" w:rsidRPr="00356E1F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356E1F">
              <w:t>76</w:t>
            </w:r>
          </w:p>
        </w:tc>
        <w:tc>
          <w:tcPr>
            <w:tcW w:w="567" w:type="dxa"/>
            <w:vAlign w:val="center"/>
          </w:tcPr>
          <w:p w:rsidR="00A848A0" w:rsidRPr="00356E1F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356E1F">
              <w:t>77</w:t>
            </w:r>
          </w:p>
        </w:tc>
        <w:tc>
          <w:tcPr>
            <w:tcW w:w="709" w:type="dxa"/>
            <w:vAlign w:val="center"/>
          </w:tcPr>
          <w:p w:rsidR="00A848A0" w:rsidRPr="00356E1F" w:rsidRDefault="00A848A0" w:rsidP="004E31C7">
            <w:pPr>
              <w:widowControl w:val="0"/>
              <w:autoSpaceDE w:val="0"/>
              <w:autoSpaceDN w:val="0"/>
              <w:jc w:val="center"/>
            </w:pPr>
            <w:r w:rsidRPr="00356E1F">
              <w:t>79</w:t>
            </w:r>
          </w:p>
        </w:tc>
        <w:tc>
          <w:tcPr>
            <w:tcW w:w="567" w:type="dxa"/>
            <w:vAlign w:val="center"/>
          </w:tcPr>
          <w:p w:rsidR="00A848A0" w:rsidRPr="00356E1F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356E1F">
              <w:t>83</w:t>
            </w:r>
          </w:p>
        </w:tc>
        <w:tc>
          <w:tcPr>
            <w:tcW w:w="709" w:type="dxa"/>
            <w:gridSpan w:val="2"/>
            <w:vAlign w:val="center"/>
          </w:tcPr>
          <w:p w:rsidR="00A848A0" w:rsidRPr="00356E1F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356E1F">
              <w:t>86</w:t>
            </w:r>
          </w:p>
        </w:tc>
        <w:tc>
          <w:tcPr>
            <w:tcW w:w="567" w:type="dxa"/>
            <w:vAlign w:val="center"/>
          </w:tcPr>
          <w:p w:rsidR="00A848A0" w:rsidRPr="00356E1F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356E1F">
              <w:t>90</w:t>
            </w:r>
          </w:p>
        </w:tc>
        <w:tc>
          <w:tcPr>
            <w:tcW w:w="709" w:type="dxa"/>
            <w:vAlign w:val="center"/>
          </w:tcPr>
          <w:p w:rsidR="00A848A0" w:rsidRPr="00356E1F" w:rsidRDefault="005922C0" w:rsidP="005922C0">
            <w:pPr>
              <w:widowControl w:val="0"/>
              <w:autoSpaceDE w:val="0"/>
              <w:autoSpaceDN w:val="0"/>
              <w:jc w:val="center"/>
            </w:pPr>
            <w:r>
              <w:t>94</w:t>
            </w:r>
          </w:p>
        </w:tc>
      </w:tr>
      <w:tr w:rsidR="003E6376" w:rsidRPr="00261206" w:rsidTr="00CA3765">
        <w:trPr>
          <w:cantSplit/>
          <w:trHeight w:val="510"/>
        </w:trPr>
        <w:tc>
          <w:tcPr>
            <w:tcW w:w="567" w:type="dxa"/>
          </w:tcPr>
          <w:p w:rsidR="003E6376" w:rsidRPr="00D85B95" w:rsidRDefault="003E6376" w:rsidP="00433303">
            <w:pPr>
              <w:jc w:val="center"/>
              <w:rPr>
                <w:b/>
              </w:rPr>
            </w:pPr>
          </w:p>
        </w:tc>
        <w:tc>
          <w:tcPr>
            <w:tcW w:w="10093" w:type="dxa"/>
            <w:gridSpan w:val="11"/>
            <w:vAlign w:val="center"/>
          </w:tcPr>
          <w:p w:rsidR="003E6376" w:rsidRPr="004E31C7" w:rsidRDefault="003E6376" w:rsidP="00433303">
            <w:pPr>
              <w:jc w:val="center"/>
              <w:rPr>
                <w:b/>
              </w:rPr>
            </w:pPr>
            <w:r w:rsidRPr="004E31C7">
              <w:rPr>
                <w:b/>
              </w:rPr>
              <w:t>3. Создание, содержание и организация деятельности АСФ</w:t>
            </w:r>
          </w:p>
        </w:tc>
      </w:tr>
      <w:tr w:rsidR="00A848A0" w:rsidRPr="00261206" w:rsidTr="005922C0">
        <w:trPr>
          <w:cantSplit/>
        </w:trPr>
        <w:tc>
          <w:tcPr>
            <w:tcW w:w="567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3.1</w:t>
            </w:r>
          </w:p>
        </w:tc>
        <w:tc>
          <w:tcPr>
            <w:tcW w:w="3572" w:type="dxa"/>
            <w:vAlign w:val="center"/>
          </w:tcPr>
          <w:p w:rsidR="00A848A0" w:rsidRPr="007815BD" w:rsidRDefault="00A848A0" w:rsidP="0003164D">
            <w:pPr>
              <w:jc w:val="both"/>
            </w:pPr>
            <w:r w:rsidRPr="007815BD">
              <w:t>Доля личного состава сил районного звена ТП РСЧС Боровского района, созданных на МП, прошедшего первоначальную профессиональную подготовку спасателей, от общей фактической численности</w:t>
            </w:r>
          </w:p>
        </w:tc>
        <w:tc>
          <w:tcPr>
            <w:tcW w:w="851" w:type="dxa"/>
            <w:vAlign w:val="center"/>
          </w:tcPr>
          <w:p w:rsidR="00A848A0" w:rsidRPr="007815BD" w:rsidRDefault="00A848A0" w:rsidP="00433303">
            <w:pPr>
              <w:jc w:val="center"/>
            </w:pPr>
            <w:r w:rsidRPr="007815BD">
              <w:t>%</w:t>
            </w:r>
          </w:p>
        </w:tc>
        <w:tc>
          <w:tcPr>
            <w:tcW w:w="850" w:type="dxa"/>
            <w:vAlign w:val="center"/>
          </w:tcPr>
          <w:p w:rsidR="00A848A0" w:rsidRPr="007815BD" w:rsidRDefault="00A848A0" w:rsidP="00433303">
            <w:pPr>
              <w:jc w:val="center"/>
            </w:pPr>
            <w:r w:rsidRPr="007815BD">
              <w:t>0</w:t>
            </w:r>
          </w:p>
        </w:tc>
        <w:tc>
          <w:tcPr>
            <w:tcW w:w="992" w:type="dxa"/>
            <w:vAlign w:val="center"/>
          </w:tcPr>
          <w:p w:rsidR="00A848A0" w:rsidRPr="007815BD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7815BD">
              <w:t>0</w:t>
            </w:r>
          </w:p>
        </w:tc>
        <w:tc>
          <w:tcPr>
            <w:tcW w:w="567" w:type="dxa"/>
            <w:vAlign w:val="center"/>
          </w:tcPr>
          <w:p w:rsidR="00A848A0" w:rsidRPr="004E31C7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4E31C7">
              <w:t>19</w:t>
            </w:r>
          </w:p>
        </w:tc>
        <w:tc>
          <w:tcPr>
            <w:tcW w:w="709" w:type="dxa"/>
            <w:vAlign w:val="center"/>
          </w:tcPr>
          <w:p w:rsidR="00A848A0" w:rsidRPr="004E31C7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4E31C7">
              <w:t>37</w:t>
            </w:r>
          </w:p>
        </w:tc>
        <w:tc>
          <w:tcPr>
            <w:tcW w:w="709" w:type="dxa"/>
            <w:gridSpan w:val="2"/>
            <w:vAlign w:val="center"/>
          </w:tcPr>
          <w:p w:rsidR="00A848A0" w:rsidRPr="004E31C7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567" w:type="dxa"/>
            <w:vAlign w:val="center"/>
          </w:tcPr>
          <w:p w:rsidR="00A848A0" w:rsidRPr="004E31C7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19</w:t>
            </w:r>
          </w:p>
        </w:tc>
        <w:tc>
          <w:tcPr>
            <w:tcW w:w="567" w:type="dxa"/>
            <w:vAlign w:val="center"/>
          </w:tcPr>
          <w:p w:rsidR="00A848A0" w:rsidRPr="004E31C7" w:rsidRDefault="005922C0" w:rsidP="005922C0">
            <w:pPr>
              <w:widowControl w:val="0"/>
              <w:autoSpaceDE w:val="0"/>
              <w:autoSpaceDN w:val="0"/>
              <w:jc w:val="center"/>
            </w:pPr>
            <w:r>
              <w:t>37</w:t>
            </w:r>
          </w:p>
        </w:tc>
        <w:tc>
          <w:tcPr>
            <w:tcW w:w="709" w:type="dxa"/>
            <w:vAlign w:val="center"/>
          </w:tcPr>
          <w:p w:rsidR="00A848A0" w:rsidRDefault="005922C0" w:rsidP="005922C0">
            <w:pPr>
              <w:widowControl w:val="0"/>
              <w:autoSpaceDE w:val="0"/>
              <w:autoSpaceDN w:val="0"/>
              <w:jc w:val="center"/>
            </w:pPr>
            <w:r>
              <w:t>37</w:t>
            </w:r>
          </w:p>
        </w:tc>
      </w:tr>
      <w:tr w:rsidR="00A848A0" w:rsidRPr="00261206" w:rsidTr="00A848A0">
        <w:trPr>
          <w:cantSplit/>
        </w:trPr>
        <w:tc>
          <w:tcPr>
            <w:tcW w:w="567" w:type="dxa"/>
          </w:tcPr>
          <w:p w:rsidR="00A848A0" w:rsidRPr="00D85B95" w:rsidRDefault="00A848A0" w:rsidP="00433303">
            <w:pPr>
              <w:jc w:val="center"/>
              <w:rPr>
                <w:b/>
              </w:rPr>
            </w:pPr>
          </w:p>
        </w:tc>
        <w:tc>
          <w:tcPr>
            <w:tcW w:w="9384" w:type="dxa"/>
            <w:gridSpan w:val="10"/>
            <w:vAlign w:val="center"/>
          </w:tcPr>
          <w:p w:rsidR="00A848A0" w:rsidRPr="00D85B95" w:rsidRDefault="00A848A0" w:rsidP="00433303">
            <w:pPr>
              <w:jc w:val="center"/>
              <w:rPr>
                <w:b/>
              </w:rPr>
            </w:pPr>
            <w:r w:rsidRPr="00D85B95">
              <w:rPr>
                <w:b/>
              </w:rPr>
              <w:t>4. 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9" w:type="dxa"/>
          </w:tcPr>
          <w:p w:rsidR="00A848A0" w:rsidRPr="00D85B95" w:rsidRDefault="00A848A0" w:rsidP="00433303">
            <w:pPr>
              <w:jc w:val="center"/>
              <w:rPr>
                <w:b/>
              </w:rPr>
            </w:pPr>
          </w:p>
        </w:tc>
      </w:tr>
      <w:tr w:rsidR="00A848A0" w:rsidRPr="00261206" w:rsidTr="005922C0">
        <w:trPr>
          <w:cantSplit/>
        </w:trPr>
        <w:tc>
          <w:tcPr>
            <w:tcW w:w="567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4.1</w:t>
            </w:r>
          </w:p>
        </w:tc>
        <w:tc>
          <w:tcPr>
            <w:tcW w:w="3572" w:type="dxa"/>
            <w:vAlign w:val="center"/>
          </w:tcPr>
          <w:p w:rsidR="00A848A0" w:rsidRPr="00D85B95" w:rsidRDefault="00A848A0" w:rsidP="00433303">
            <w:pPr>
              <w:jc w:val="both"/>
            </w:pPr>
            <w:r w:rsidRPr="00D85B95">
              <w:t>Доля традиционных мест массового отдыха населения на водных объектах на территории муниципального района, оборудованных спасательными постами</w:t>
            </w:r>
          </w:p>
        </w:tc>
        <w:tc>
          <w:tcPr>
            <w:tcW w:w="851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%</w:t>
            </w:r>
          </w:p>
        </w:tc>
        <w:tc>
          <w:tcPr>
            <w:tcW w:w="850" w:type="dxa"/>
            <w:vAlign w:val="center"/>
          </w:tcPr>
          <w:p w:rsidR="00A848A0" w:rsidRPr="00D85B95" w:rsidRDefault="00A848A0" w:rsidP="00433303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A848A0" w:rsidRPr="00D85B95" w:rsidRDefault="005922C0" w:rsidP="00433303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709" w:type="dxa"/>
            <w:vAlign w:val="center"/>
          </w:tcPr>
          <w:p w:rsidR="00A848A0" w:rsidRDefault="005922C0" w:rsidP="005922C0">
            <w:pPr>
              <w:widowControl w:val="0"/>
              <w:autoSpaceDE w:val="0"/>
              <w:autoSpaceDN w:val="0"/>
              <w:jc w:val="center"/>
            </w:pPr>
            <w:r>
              <w:t>18</w:t>
            </w:r>
          </w:p>
        </w:tc>
      </w:tr>
      <w:tr w:rsidR="00A848A0" w:rsidRPr="00261206" w:rsidTr="00A848A0">
        <w:trPr>
          <w:cantSplit/>
        </w:trPr>
        <w:tc>
          <w:tcPr>
            <w:tcW w:w="567" w:type="dxa"/>
          </w:tcPr>
          <w:p w:rsidR="00A848A0" w:rsidRPr="00D85B95" w:rsidRDefault="00A848A0" w:rsidP="00433303">
            <w:pPr>
              <w:jc w:val="center"/>
              <w:rPr>
                <w:b/>
              </w:rPr>
            </w:pPr>
          </w:p>
        </w:tc>
        <w:tc>
          <w:tcPr>
            <w:tcW w:w="9384" w:type="dxa"/>
            <w:gridSpan w:val="10"/>
            <w:vAlign w:val="center"/>
          </w:tcPr>
          <w:p w:rsidR="00A848A0" w:rsidRPr="00D85B95" w:rsidRDefault="00A848A0" w:rsidP="00433303">
            <w:pPr>
              <w:jc w:val="center"/>
              <w:rPr>
                <w:b/>
              </w:rPr>
            </w:pPr>
            <w:r w:rsidRPr="00D85B95">
              <w:rPr>
                <w:b/>
              </w:rPr>
              <w:t>5. Обеспечение первичных мер пожарной безопасности в границах муниципального района за границами городских и сельских населенных пунктов</w:t>
            </w:r>
          </w:p>
        </w:tc>
        <w:tc>
          <w:tcPr>
            <w:tcW w:w="709" w:type="dxa"/>
          </w:tcPr>
          <w:p w:rsidR="00A848A0" w:rsidRPr="00D85B95" w:rsidRDefault="00A848A0" w:rsidP="00433303">
            <w:pPr>
              <w:jc w:val="center"/>
              <w:rPr>
                <w:b/>
              </w:rPr>
            </w:pPr>
          </w:p>
        </w:tc>
      </w:tr>
      <w:tr w:rsidR="00A848A0" w:rsidRPr="00261206" w:rsidTr="005922C0">
        <w:trPr>
          <w:cantSplit/>
        </w:trPr>
        <w:tc>
          <w:tcPr>
            <w:tcW w:w="567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5.1</w:t>
            </w:r>
          </w:p>
        </w:tc>
        <w:tc>
          <w:tcPr>
            <w:tcW w:w="3572" w:type="dxa"/>
            <w:vAlign w:val="center"/>
          </w:tcPr>
          <w:p w:rsidR="00A848A0" w:rsidRPr="00C977DA" w:rsidRDefault="00A848A0" w:rsidP="005922C0">
            <w:pPr>
              <w:jc w:val="both"/>
            </w:pPr>
            <w:r w:rsidRPr="00C977DA">
              <w:t>Сокращение количества  пожаров на территории муниципального района (к уровню 202</w:t>
            </w:r>
            <w:r w:rsidR="005922C0">
              <w:t>3</w:t>
            </w:r>
            <w:r w:rsidRPr="00C977DA">
              <w:t> года)</w:t>
            </w:r>
          </w:p>
        </w:tc>
        <w:tc>
          <w:tcPr>
            <w:tcW w:w="851" w:type="dxa"/>
            <w:vAlign w:val="center"/>
          </w:tcPr>
          <w:p w:rsidR="00A848A0" w:rsidRPr="00B620AE" w:rsidRDefault="00A848A0" w:rsidP="00433303">
            <w:pPr>
              <w:jc w:val="center"/>
            </w:pPr>
            <w:r w:rsidRPr="00B620AE">
              <w:t>%</w:t>
            </w:r>
          </w:p>
        </w:tc>
        <w:tc>
          <w:tcPr>
            <w:tcW w:w="850" w:type="dxa"/>
            <w:vAlign w:val="center"/>
          </w:tcPr>
          <w:p w:rsidR="00A848A0" w:rsidRPr="00B620AE" w:rsidRDefault="00A848A0" w:rsidP="00433303">
            <w:pPr>
              <w:jc w:val="center"/>
            </w:pPr>
            <w:r w:rsidRPr="00B620AE">
              <w:t>220</w:t>
            </w:r>
          </w:p>
        </w:tc>
        <w:tc>
          <w:tcPr>
            <w:tcW w:w="992" w:type="dxa"/>
            <w:vAlign w:val="center"/>
          </w:tcPr>
          <w:p w:rsidR="00A848A0" w:rsidRPr="00B620AE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B620AE">
              <w:t>91</w:t>
            </w:r>
          </w:p>
        </w:tc>
        <w:tc>
          <w:tcPr>
            <w:tcW w:w="567" w:type="dxa"/>
            <w:vAlign w:val="center"/>
          </w:tcPr>
          <w:p w:rsidR="00A848A0" w:rsidRPr="00B620AE" w:rsidRDefault="005922C0" w:rsidP="00433303">
            <w:pPr>
              <w:widowControl w:val="0"/>
              <w:autoSpaceDE w:val="0"/>
              <w:autoSpaceDN w:val="0"/>
              <w:jc w:val="center"/>
            </w:pPr>
            <w:r>
              <w:t>86</w:t>
            </w:r>
          </w:p>
        </w:tc>
        <w:tc>
          <w:tcPr>
            <w:tcW w:w="709" w:type="dxa"/>
            <w:vAlign w:val="center"/>
          </w:tcPr>
          <w:p w:rsidR="00A848A0" w:rsidRPr="00B620AE" w:rsidRDefault="00A848A0" w:rsidP="005922C0">
            <w:pPr>
              <w:widowControl w:val="0"/>
              <w:autoSpaceDE w:val="0"/>
              <w:autoSpaceDN w:val="0"/>
              <w:jc w:val="center"/>
            </w:pPr>
            <w:r w:rsidRPr="00B620AE">
              <w:t>8</w:t>
            </w:r>
            <w:r w:rsidR="005922C0">
              <w:t>4</w:t>
            </w:r>
          </w:p>
        </w:tc>
        <w:tc>
          <w:tcPr>
            <w:tcW w:w="567" w:type="dxa"/>
            <w:vAlign w:val="center"/>
          </w:tcPr>
          <w:p w:rsidR="00A848A0" w:rsidRPr="00B620AE" w:rsidRDefault="00A848A0" w:rsidP="00433303">
            <w:pPr>
              <w:widowControl w:val="0"/>
              <w:autoSpaceDE w:val="0"/>
              <w:autoSpaceDN w:val="0"/>
              <w:jc w:val="center"/>
            </w:pPr>
            <w:r w:rsidRPr="00B620AE">
              <w:t>8</w:t>
            </w:r>
            <w:r w:rsidR="005922C0"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A848A0" w:rsidRPr="00B620AE" w:rsidRDefault="00A848A0" w:rsidP="005922C0">
            <w:pPr>
              <w:widowControl w:val="0"/>
              <w:autoSpaceDE w:val="0"/>
              <w:autoSpaceDN w:val="0"/>
              <w:jc w:val="center"/>
            </w:pPr>
            <w:r w:rsidRPr="00B620AE">
              <w:t>8</w:t>
            </w:r>
            <w:r w:rsidR="005922C0">
              <w:t>0</w:t>
            </w:r>
          </w:p>
        </w:tc>
        <w:tc>
          <w:tcPr>
            <w:tcW w:w="567" w:type="dxa"/>
            <w:vAlign w:val="center"/>
          </w:tcPr>
          <w:p w:rsidR="00A848A0" w:rsidRPr="00B620AE" w:rsidRDefault="005922C0" w:rsidP="005922C0">
            <w:pPr>
              <w:widowControl w:val="0"/>
              <w:autoSpaceDE w:val="0"/>
              <w:autoSpaceDN w:val="0"/>
              <w:jc w:val="center"/>
            </w:pPr>
            <w:r>
              <w:t>78</w:t>
            </w:r>
          </w:p>
        </w:tc>
        <w:tc>
          <w:tcPr>
            <w:tcW w:w="709" w:type="dxa"/>
            <w:vAlign w:val="center"/>
          </w:tcPr>
          <w:p w:rsidR="00A848A0" w:rsidRPr="00B620AE" w:rsidRDefault="005922C0" w:rsidP="005922C0">
            <w:pPr>
              <w:widowControl w:val="0"/>
              <w:autoSpaceDE w:val="0"/>
              <w:autoSpaceDN w:val="0"/>
              <w:jc w:val="center"/>
            </w:pPr>
            <w:r>
              <w:t>76</w:t>
            </w:r>
          </w:p>
        </w:tc>
      </w:tr>
      <w:tr w:rsidR="00A848A0" w:rsidRPr="00261206" w:rsidTr="005922C0">
        <w:trPr>
          <w:cantSplit/>
        </w:trPr>
        <w:tc>
          <w:tcPr>
            <w:tcW w:w="567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5.2</w:t>
            </w:r>
          </w:p>
        </w:tc>
        <w:tc>
          <w:tcPr>
            <w:tcW w:w="3572" w:type="dxa"/>
            <w:vAlign w:val="center"/>
          </w:tcPr>
          <w:p w:rsidR="00A848A0" w:rsidRPr="00D85B95" w:rsidRDefault="00A848A0" w:rsidP="00433303">
            <w:pPr>
              <w:jc w:val="both"/>
            </w:pPr>
            <w:r w:rsidRPr="00D85B95">
              <w:t xml:space="preserve">Доля реализованных мероприятий по обеспечению первичных мер пожарной безопасности в границах муниципального района </w:t>
            </w:r>
            <w:r>
              <w:t xml:space="preserve">за границами </w:t>
            </w:r>
            <w:r w:rsidRPr="00D85B95">
              <w:t xml:space="preserve"> населенных пунктов, </w:t>
            </w:r>
            <w:proofErr w:type="gramStart"/>
            <w:r w:rsidRPr="00D85B95">
              <w:t>от</w:t>
            </w:r>
            <w:proofErr w:type="gramEnd"/>
            <w:r w:rsidRPr="00D85B95">
              <w:t xml:space="preserve"> запланированных</w:t>
            </w:r>
          </w:p>
        </w:tc>
        <w:tc>
          <w:tcPr>
            <w:tcW w:w="851" w:type="dxa"/>
            <w:vAlign w:val="center"/>
          </w:tcPr>
          <w:p w:rsidR="00A848A0" w:rsidRPr="00D85B95" w:rsidRDefault="00A848A0" w:rsidP="00433303">
            <w:pPr>
              <w:jc w:val="center"/>
            </w:pPr>
            <w:r w:rsidRPr="00D85B95">
              <w:t>%</w:t>
            </w:r>
          </w:p>
        </w:tc>
        <w:tc>
          <w:tcPr>
            <w:tcW w:w="850" w:type="dxa"/>
            <w:vAlign w:val="center"/>
          </w:tcPr>
          <w:p w:rsidR="00A848A0" w:rsidRPr="00D85B95" w:rsidRDefault="00A848A0" w:rsidP="00433303">
            <w:pPr>
              <w:jc w:val="center"/>
            </w:pPr>
            <w:r>
              <w:t>100</w:t>
            </w:r>
          </w:p>
        </w:tc>
        <w:tc>
          <w:tcPr>
            <w:tcW w:w="992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709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A848A0" w:rsidRPr="00D85B95" w:rsidRDefault="00A848A0" w:rsidP="00433303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567" w:type="dxa"/>
            <w:vAlign w:val="center"/>
          </w:tcPr>
          <w:p w:rsidR="00A848A0" w:rsidRPr="00D85B95" w:rsidRDefault="00A848A0" w:rsidP="005922C0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709" w:type="dxa"/>
            <w:vAlign w:val="center"/>
          </w:tcPr>
          <w:p w:rsidR="00A848A0" w:rsidRDefault="005922C0" w:rsidP="005922C0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</w:tr>
      <w:tr w:rsidR="00A848A0" w:rsidRPr="00261206" w:rsidTr="005922C0">
        <w:trPr>
          <w:cantSplit/>
        </w:trPr>
        <w:tc>
          <w:tcPr>
            <w:tcW w:w="567" w:type="dxa"/>
            <w:vAlign w:val="center"/>
          </w:tcPr>
          <w:p w:rsidR="00A848A0" w:rsidRPr="00261206" w:rsidRDefault="00A848A0" w:rsidP="00433303">
            <w:pPr>
              <w:jc w:val="center"/>
              <w:rPr>
                <w:sz w:val="26"/>
                <w:szCs w:val="26"/>
              </w:rPr>
            </w:pPr>
            <w:r w:rsidRPr="00261206">
              <w:rPr>
                <w:sz w:val="26"/>
                <w:szCs w:val="26"/>
              </w:rPr>
              <w:t>5.3</w:t>
            </w:r>
          </w:p>
        </w:tc>
        <w:tc>
          <w:tcPr>
            <w:tcW w:w="3572" w:type="dxa"/>
            <w:vAlign w:val="center"/>
          </w:tcPr>
          <w:p w:rsidR="00A848A0" w:rsidRPr="00374128" w:rsidRDefault="00A848A0" w:rsidP="00433303">
            <w:pPr>
              <w:jc w:val="both"/>
            </w:pPr>
            <w:r w:rsidRPr="00374128">
              <w:t>Доля пожаров на территории муниципального района, потушенных с привлечением подразделений добровольной пожарной охраны, от общего количества</w:t>
            </w:r>
          </w:p>
        </w:tc>
        <w:tc>
          <w:tcPr>
            <w:tcW w:w="851" w:type="dxa"/>
            <w:vAlign w:val="center"/>
          </w:tcPr>
          <w:p w:rsidR="00A848A0" w:rsidRPr="00261206" w:rsidRDefault="00A848A0" w:rsidP="00433303">
            <w:pPr>
              <w:jc w:val="center"/>
              <w:rPr>
                <w:sz w:val="26"/>
                <w:szCs w:val="26"/>
                <w:lang w:val="en-US"/>
              </w:rPr>
            </w:pPr>
            <w:r w:rsidRPr="00261206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850" w:type="dxa"/>
            <w:vAlign w:val="center"/>
          </w:tcPr>
          <w:p w:rsidR="00A848A0" w:rsidRPr="00261206" w:rsidRDefault="00A848A0" w:rsidP="004333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992" w:type="dxa"/>
            <w:vAlign w:val="center"/>
          </w:tcPr>
          <w:p w:rsidR="00A848A0" w:rsidRPr="00261206" w:rsidRDefault="00A848A0" w:rsidP="0043330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567" w:type="dxa"/>
            <w:vAlign w:val="center"/>
          </w:tcPr>
          <w:p w:rsidR="00A848A0" w:rsidRPr="00261206" w:rsidRDefault="00A848A0" w:rsidP="008A05F8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709" w:type="dxa"/>
            <w:vAlign w:val="center"/>
          </w:tcPr>
          <w:p w:rsidR="00A848A0" w:rsidRPr="00261206" w:rsidRDefault="00A848A0" w:rsidP="0043330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567" w:type="dxa"/>
            <w:vAlign w:val="center"/>
          </w:tcPr>
          <w:p w:rsidR="00A848A0" w:rsidRPr="00261206" w:rsidRDefault="00A848A0" w:rsidP="008A05F8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709" w:type="dxa"/>
            <w:gridSpan w:val="2"/>
            <w:vAlign w:val="center"/>
          </w:tcPr>
          <w:p w:rsidR="00A848A0" w:rsidRPr="00261206" w:rsidRDefault="00A848A0" w:rsidP="0043330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567" w:type="dxa"/>
            <w:vAlign w:val="center"/>
          </w:tcPr>
          <w:p w:rsidR="00A848A0" w:rsidRPr="00261206" w:rsidRDefault="00A848A0" w:rsidP="0043330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709" w:type="dxa"/>
            <w:vAlign w:val="center"/>
          </w:tcPr>
          <w:p w:rsidR="00A848A0" w:rsidRDefault="005922C0" w:rsidP="005922C0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  <w:tr w:rsidR="00A848A0" w:rsidRPr="00575560" w:rsidTr="00A848A0">
        <w:trPr>
          <w:cantSplit/>
        </w:trPr>
        <w:tc>
          <w:tcPr>
            <w:tcW w:w="9951" w:type="dxa"/>
            <w:gridSpan w:val="11"/>
            <w:vAlign w:val="center"/>
          </w:tcPr>
          <w:p w:rsidR="00A848A0" w:rsidRPr="00575560" w:rsidRDefault="00A848A0" w:rsidP="00433303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575560">
              <w:rPr>
                <w:b/>
                <w:sz w:val="26"/>
                <w:szCs w:val="26"/>
              </w:rPr>
              <w:t xml:space="preserve">6. Информационная безопасность </w:t>
            </w:r>
          </w:p>
        </w:tc>
        <w:tc>
          <w:tcPr>
            <w:tcW w:w="709" w:type="dxa"/>
          </w:tcPr>
          <w:p w:rsidR="00A848A0" w:rsidRPr="00575560" w:rsidRDefault="00A848A0" w:rsidP="00433303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A848A0" w:rsidRPr="00575560" w:rsidTr="005922C0">
        <w:trPr>
          <w:cantSplit/>
        </w:trPr>
        <w:tc>
          <w:tcPr>
            <w:tcW w:w="567" w:type="dxa"/>
            <w:vAlign w:val="center"/>
          </w:tcPr>
          <w:p w:rsidR="00A848A0" w:rsidRPr="00575560" w:rsidRDefault="00A848A0" w:rsidP="00433303">
            <w:pPr>
              <w:jc w:val="center"/>
              <w:rPr>
                <w:sz w:val="26"/>
                <w:szCs w:val="26"/>
              </w:rPr>
            </w:pPr>
            <w:r w:rsidRPr="00575560">
              <w:rPr>
                <w:sz w:val="26"/>
                <w:szCs w:val="26"/>
              </w:rPr>
              <w:t>6.1.</w:t>
            </w:r>
          </w:p>
        </w:tc>
        <w:tc>
          <w:tcPr>
            <w:tcW w:w="3572" w:type="dxa"/>
            <w:vAlign w:val="center"/>
          </w:tcPr>
          <w:p w:rsidR="00A848A0" w:rsidRPr="00575560" w:rsidRDefault="00A848A0" w:rsidP="00433303">
            <w:pPr>
              <w:jc w:val="both"/>
            </w:pPr>
            <w:r w:rsidRPr="00575560">
              <w:t xml:space="preserve">Повышение уровня выполнения мероприятий по защите сведений, составляющих государственную тайну </w:t>
            </w:r>
          </w:p>
        </w:tc>
        <w:tc>
          <w:tcPr>
            <w:tcW w:w="851" w:type="dxa"/>
            <w:vAlign w:val="center"/>
          </w:tcPr>
          <w:p w:rsidR="00A848A0" w:rsidRPr="00575560" w:rsidRDefault="00A848A0" w:rsidP="00360C03">
            <w:pPr>
              <w:jc w:val="center"/>
            </w:pPr>
            <w:r w:rsidRPr="00575560">
              <w:t>%</w:t>
            </w:r>
          </w:p>
        </w:tc>
        <w:tc>
          <w:tcPr>
            <w:tcW w:w="850" w:type="dxa"/>
            <w:vAlign w:val="center"/>
          </w:tcPr>
          <w:p w:rsidR="00A848A0" w:rsidRPr="00575560" w:rsidRDefault="00A848A0" w:rsidP="00360C03">
            <w:pPr>
              <w:jc w:val="center"/>
            </w:pPr>
            <w:r w:rsidRPr="00575560">
              <w:t>100</w:t>
            </w:r>
          </w:p>
        </w:tc>
        <w:tc>
          <w:tcPr>
            <w:tcW w:w="992" w:type="dxa"/>
            <w:vAlign w:val="center"/>
          </w:tcPr>
          <w:p w:rsidR="00A848A0" w:rsidRPr="00575560" w:rsidRDefault="00A848A0" w:rsidP="00360C03">
            <w:pPr>
              <w:widowControl w:val="0"/>
              <w:autoSpaceDE w:val="0"/>
              <w:autoSpaceDN w:val="0"/>
              <w:jc w:val="center"/>
            </w:pPr>
            <w:r w:rsidRPr="00575560">
              <w:t>100</w:t>
            </w:r>
          </w:p>
        </w:tc>
        <w:tc>
          <w:tcPr>
            <w:tcW w:w="567" w:type="dxa"/>
            <w:vAlign w:val="center"/>
          </w:tcPr>
          <w:p w:rsidR="00A848A0" w:rsidRPr="00575560" w:rsidRDefault="00A848A0" w:rsidP="00360C03">
            <w:pPr>
              <w:widowControl w:val="0"/>
              <w:autoSpaceDE w:val="0"/>
              <w:autoSpaceDN w:val="0"/>
              <w:jc w:val="center"/>
            </w:pPr>
            <w:r w:rsidRPr="00575560">
              <w:t>100</w:t>
            </w:r>
          </w:p>
        </w:tc>
        <w:tc>
          <w:tcPr>
            <w:tcW w:w="709" w:type="dxa"/>
            <w:vAlign w:val="center"/>
          </w:tcPr>
          <w:p w:rsidR="00A848A0" w:rsidRPr="00575560" w:rsidRDefault="00A848A0" w:rsidP="00360C03">
            <w:pPr>
              <w:widowControl w:val="0"/>
              <w:autoSpaceDE w:val="0"/>
              <w:autoSpaceDN w:val="0"/>
              <w:jc w:val="center"/>
            </w:pPr>
            <w:r w:rsidRPr="00575560">
              <w:t>100</w:t>
            </w:r>
          </w:p>
        </w:tc>
        <w:tc>
          <w:tcPr>
            <w:tcW w:w="567" w:type="dxa"/>
            <w:vAlign w:val="center"/>
          </w:tcPr>
          <w:p w:rsidR="00A848A0" w:rsidRPr="00575560" w:rsidRDefault="00A848A0" w:rsidP="00360C03">
            <w:pPr>
              <w:widowControl w:val="0"/>
              <w:autoSpaceDE w:val="0"/>
              <w:autoSpaceDN w:val="0"/>
              <w:jc w:val="center"/>
            </w:pPr>
            <w:r w:rsidRPr="00575560"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A848A0" w:rsidRPr="00575560" w:rsidRDefault="00A848A0" w:rsidP="00360C03">
            <w:pPr>
              <w:widowControl w:val="0"/>
              <w:autoSpaceDE w:val="0"/>
              <w:autoSpaceDN w:val="0"/>
              <w:jc w:val="center"/>
            </w:pPr>
            <w:r w:rsidRPr="00575560">
              <w:t>100</w:t>
            </w:r>
          </w:p>
        </w:tc>
        <w:tc>
          <w:tcPr>
            <w:tcW w:w="567" w:type="dxa"/>
            <w:vAlign w:val="center"/>
          </w:tcPr>
          <w:p w:rsidR="00A848A0" w:rsidRPr="00575560" w:rsidRDefault="00A848A0" w:rsidP="00360C03">
            <w:pPr>
              <w:widowControl w:val="0"/>
              <w:autoSpaceDE w:val="0"/>
              <w:autoSpaceDN w:val="0"/>
              <w:jc w:val="center"/>
            </w:pPr>
            <w:r w:rsidRPr="00575560">
              <w:t>100</w:t>
            </w:r>
          </w:p>
        </w:tc>
        <w:tc>
          <w:tcPr>
            <w:tcW w:w="709" w:type="dxa"/>
            <w:vAlign w:val="center"/>
          </w:tcPr>
          <w:p w:rsidR="00A848A0" w:rsidRPr="00575560" w:rsidRDefault="005922C0" w:rsidP="005922C0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</w:tr>
      <w:tr w:rsidR="00A848A0" w:rsidRPr="00575560" w:rsidTr="00A848A0">
        <w:trPr>
          <w:cantSplit/>
        </w:trPr>
        <w:tc>
          <w:tcPr>
            <w:tcW w:w="9951" w:type="dxa"/>
            <w:gridSpan w:val="11"/>
            <w:vAlign w:val="center"/>
          </w:tcPr>
          <w:p w:rsidR="00A848A0" w:rsidRPr="00575560" w:rsidRDefault="00A848A0" w:rsidP="00433303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575560">
              <w:rPr>
                <w:b/>
                <w:sz w:val="26"/>
                <w:szCs w:val="26"/>
              </w:rPr>
              <w:t>7. Организация и выполнение мероприятий по мобилизационной подготовке</w:t>
            </w:r>
          </w:p>
        </w:tc>
        <w:tc>
          <w:tcPr>
            <w:tcW w:w="709" w:type="dxa"/>
          </w:tcPr>
          <w:p w:rsidR="00A848A0" w:rsidRPr="00575560" w:rsidRDefault="00A848A0" w:rsidP="00433303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A848A0" w:rsidRPr="00261206" w:rsidTr="005922C0">
        <w:trPr>
          <w:cantSplit/>
        </w:trPr>
        <w:tc>
          <w:tcPr>
            <w:tcW w:w="567" w:type="dxa"/>
            <w:vAlign w:val="center"/>
          </w:tcPr>
          <w:p w:rsidR="00A848A0" w:rsidRPr="00575560" w:rsidRDefault="00A848A0" w:rsidP="00433303">
            <w:pPr>
              <w:jc w:val="center"/>
              <w:rPr>
                <w:sz w:val="26"/>
                <w:szCs w:val="26"/>
              </w:rPr>
            </w:pPr>
            <w:r w:rsidRPr="00575560">
              <w:rPr>
                <w:sz w:val="26"/>
                <w:szCs w:val="26"/>
              </w:rPr>
              <w:t>7.1.</w:t>
            </w:r>
          </w:p>
        </w:tc>
        <w:tc>
          <w:tcPr>
            <w:tcW w:w="3572" w:type="dxa"/>
            <w:vAlign w:val="center"/>
          </w:tcPr>
          <w:p w:rsidR="00A848A0" w:rsidRPr="00575560" w:rsidRDefault="00A848A0" w:rsidP="00433303">
            <w:pPr>
              <w:jc w:val="both"/>
            </w:pPr>
            <w:r w:rsidRPr="00575560">
              <w:t>Оказание содействия Военному комиссариату Боровского района</w:t>
            </w:r>
          </w:p>
        </w:tc>
        <w:tc>
          <w:tcPr>
            <w:tcW w:w="851" w:type="dxa"/>
            <w:vAlign w:val="center"/>
          </w:tcPr>
          <w:p w:rsidR="00A848A0" w:rsidRPr="00575560" w:rsidRDefault="00A848A0" w:rsidP="00360C03">
            <w:pPr>
              <w:jc w:val="center"/>
            </w:pPr>
            <w:r w:rsidRPr="00575560">
              <w:t>%</w:t>
            </w:r>
          </w:p>
        </w:tc>
        <w:tc>
          <w:tcPr>
            <w:tcW w:w="850" w:type="dxa"/>
            <w:vAlign w:val="center"/>
          </w:tcPr>
          <w:p w:rsidR="00A848A0" w:rsidRPr="00575560" w:rsidRDefault="00A848A0" w:rsidP="00360C03">
            <w:pPr>
              <w:jc w:val="center"/>
            </w:pPr>
            <w:r w:rsidRPr="00575560">
              <w:t>100</w:t>
            </w:r>
          </w:p>
        </w:tc>
        <w:tc>
          <w:tcPr>
            <w:tcW w:w="992" w:type="dxa"/>
            <w:vAlign w:val="center"/>
          </w:tcPr>
          <w:p w:rsidR="00A848A0" w:rsidRPr="00575560" w:rsidRDefault="00A848A0" w:rsidP="0043330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575560">
              <w:t>100</w:t>
            </w:r>
          </w:p>
        </w:tc>
        <w:tc>
          <w:tcPr>
            <w:tcW w:w="567" w:type="dxa"/>
            <w:vAlign w:val="center"/>
          </w:tcPr>
          <w:p w:rsidR="00A848A0" w:rsidRPr="00575560" w:rsidRDefault="00A848A0" w:rsidP="0043330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575560"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  <w:vAlign w:val="center"/>
          </w:tcPr>
          <w:p w:rsidR="00A848A0" w:rsidRPr="00575560" w:rsidRDefault="00A848A0" w:rsidP="0043330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575560">
              <w:rPr>
                <w:sz w:val="26"/>
                <w:szCs w:val="26"/>
              </w:rPr>
              <w:t>100</w:t>
            </w:r>
          </w:p>
        </w:tc>
        <w:tc>
          <w:tcPr>
            <w:tcW w:w="567" w:type="dxa"/>
            <w:vAlign w:val="center"/>
          </w:tcPr>
          <w:p w:rsidR="00A848A0" w:rsidRPr="00575560" w:rsidRDefault="00A848A0" w:rsidP="0043330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575560"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A848A0" w:rsidRPr="00261206" w:rsidRDefault="00A848A0" w:rsidP="0043330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575560">
              <w:rPr>
                <w:sz w:val="26"/>
                <w:szCs w:val="26"/>
              </w:rPr>
              <w:t>100</w:t>
            </w:r>
          </w:p>
        </w:tc>
        <w:tc>
          <w:tcPr>
            <w:tcW w:w="567" w:type="dxa"/>
            <w:vAlign w:val="center"/>
          </w:tcPr>
          <w:p w:rsidR="00A848A0" w:rsidRPr="00261206" w:rsidRDefault="00A848A0" w:rsidP="0043330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  <w:vAlign w:val="center"/>
          </w:tcPr>
          <w:p w:rsidR="00A848A0" w:rsidRDefault="005922C0" w:rsidP="005922C0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</w:tbl>
    <w:p w:rsidR="00433303" w:rsidRDefault="00C0622C" w:rsidP="00C0622C">
      <w:pPr>
        <w:tabs>
          <w:tab w:val="left" w:pos="945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433303" w:rsidRDefault="00433303" w:rsidP="00433303">
      <w:pPr>
        <w:jc w:val="center"/>
        <w:rPr>
          <w:sz w:val="26"/>
          <w:szCs w:val="26"/>
        </w:rPr>
      </w:pPr>
    </w:p>
    <w:p w:rsidR="00433303" w:rsidRDefault="00433303" w:rsidP="00433303">
      <w:pPr>
        <w:rPr>
          <w:sz w:val="26"/>
          <w:szCs w:val="26"/>
        </w:rPr>
      </w:pPr>
    </w:p>
    <w:p w:rsidR="00D041E7" w:rsidRPr="0024790A" w:rsidRDefault="00D041E7" w:rsidP="00D041E7">
      <w:pPr>
        <w:pStyle w:val="a4"/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 xml:space="preserve">Методика расчета </w:t>
      </w:r>
      <w:r w:rsidR="005922C0">
        <w:rPr>
          <w:sz w:val="26"/>
          <w:szCs w:val="26"/>
        </w:rPr>
        <w:t>показателей (</w:t>
      </w:r>
      <w:r w:rsidRPr="0024790A">
        <w:rPr>
          <w:sz w:val="26"/>
          <w:szCs w:val="26"/>
        </w:rPr>
        <w:t>индикаторов</w:t>
      </w:r>
      <w:r w:rsidR="005922C0">
        <w:rPr>
          <w:sz w:val="26"/>
          <w:szCs w:val="26"/>
        </w:rPr>
        <w:t>)</w:t>
      </w:r>
      <w:r w:rsidRPr="0024790A">
        <w:rPr>
          <w:sz w:val="26"/>
          <w:szCs w:val="26"/>
        </w:rPr>
        <w:t xml:space="preserve"> муниципальной программы:</w:t>
      </w:r>
    </w:p>
    <w:p w:rsidR="00D041E7" w:rsidRPr="0024790A" w:rsidRDefault="00D041E7" w:rsidP="00D041E7">
      <w:pPr>
        <w:pStyle w:val="a4"/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1. Уровень готовности ЕДДС к действиям по предназначению (К).</w:t>
      </w:r>
    </w:p>
    <w:p w:rsidR="00D041E7" w:rsidRPr="0024790A" w:rsidRDefault="00D041E7" w:rsidP="00D041E7">
      <w:pPr>
        <w:pStyle w:val="a4"/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 xml:space="preserve">Индикатор позволяет оценить уровень организации деятельности ЕДДС как органа повседневного управления </w:t>
      </w:r>
      <w:r>
        <w:rPr>
          <w:sz w:val="26"/>
          <w:szCs w:val="26"/>
        </w:rPr>
        <w:t>районного</w:t>
      </w:r>
      <w:r w:rsidRPr="0024790A">
        <w:rPr>
          <w:sz w:val="26"/>
          <w:szCs w:val="26"/>
        </w:rPr>
        <w:t xml:space="preserve"> звена ТП РСЧС Калужской области.</w:t>
      </w:r>
    </w:p>
    <w:p w:rsidR="00D041E7" w:rsidRPr="0024790A" w:rsidRDefault="00D041E7" w:rsidP="00D041E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Рассчитывается по результатам анализа соответствия ЕДДС требованиям ГОСТ </w:t>
      </w:r>
      <w:proofErr w:type="gramStart"/>
      <w:r w:rsidRPr="0024790A">
        <w:rPr>
          <w:sz w:val="26"/>
          <w:szCs w:val="26"/>
        </w:rPr>
        <w:t>Р</w:t>
      </w:r>
      <w:proofErr w:type="gramEnd"/>
      <w:r w:rsidRPr="0024790A">
        <w:rPr>
          <w:sz w:val="26"/>
          <w:szCs w:val="26"/>
        </w:rPr>
        <w:t> 22.7.01-2021 «Безопасность в чрезвычайных ситуациях. Единая дежурно-диспетчерская служба. Основные положения» (далее – ГОСТ </w:t>
      </w:r>
      <w:proofErr w:type="gramStart"/>
      <w:r w:rsidRPr="0024790A">
        <w:rPr>
          <w:sz w:val="26"/>
          <w:szCs w:val="26"/>
        </w:rPr>
        <w:t>Р</w:t>
      </w:r>
      <w:proofErr w:type="gramEnd"/>
      <w:r w:rsidRPr="0024790A">
        <w:rPr>
          <w:sz w:val="26"/>
          <w:szCs w:val="26"/>
        </w:rPr>
        <w:t> 22.7.01-2021) по количеству и площади помещений, штатной численности и оснащенности необходимым оборудованием по формуле:</w:t>
      </w:r>
    </w:p>
    <w:p w:rsidR="00D041E7" w:rsidRPr="0024790A" w:rsidRDefault="00D041E7" w:rsidP="00D041E7">
      <w:pPr>
        <w:jc w:val="center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  <w:lang w:val="en-US"/>
          </w:rPr>
          <m:t>K</m:t>
        </m:r>
        <m:r>
          <w:rPr>
            <w:rFonts w:ascii="Cambria Math" w:hAnsi="Cambria Math"/>
            <w:sz w:val="26"/>
            <w:szCs w:val="26"/>
          </w:rPr>
          <m:t>=(</m:t>
        </m:r>
        <m:f>
          <m:fPr>
            <m:ctrlPr>
              <w:rPr>
                <w:rFonts w:ascii="Cambria Math" w:hAnsi="Cambria Math"/>
                <w:i/>
                <w:iCs/>
                <w:sz w:val="26"/>
                <w:szCs w:val="2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pl</m:t>
                </m:r>
              </m:sub>
            </m:sSub>
          </m:den>
        </m:f>
        <m:r>
          <w:rPr>
            <w:rFonts w:ascii="Cambria Math" w:hAnsi="Cambria Math"/>
            <w:sz w:val="26"/>
            <w:szCs w:val="26"/>
          </w:rPr>
          <m:t>х 100%+</m:t>
        </m:r>
        <m:f>
          <m:fPr>
            <m:ctrlPr>
              <w:rPr>
                <w:rFonts w:ascii="Cambria Math" w:hAnsi="Cambria Math"/>
                <w:i/>
                <w:iCs/>
                <w:sz w:val="26"/>
                <w:szCs w:val="2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pl</m:t>
                </m:r>
              </m:sub>
            </m:sSub>
          </m:den>
        </m:f>
        <m:r>
          <w:rPr>
            <w:rFonts w:ascii="Cambria Math" w:hAnsi="Cambria Math"/>
            <w:sz w:val="26"/>
            <w:szCs w:val="26"/>
          </w:rPr>
          <m:t>х 100%+</m:t>
        </m:r>
        <m:f>
          <m:fPr>
            <m:ctrlPr>
              <w:rPr>
                <w:rFonts w:ascii="Cambria Math" w:hAnsi="Cambria Math"/>
                <w:i/>
                <w:iCs/>
                <w:sz w:val="26"/>
                <w:szCs w:val="2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pl</m:t>
                </m:r>
              </m:sub>
            </m:sSub>
          </m:den>
        </m:f>
        <m:r>
          <w:rPr>
            <w:rFonts w:ascii="Cambria Math" w:hAnsi="Cambria Math"/>
            <w:sz w:val="26"/>
            <w:szCs w:val="26"/>
          </w:rPr>
          <m:t>х 100%)/3</m:t>
        </m:r>
      </m:oMath>
      <w:r w:rsidRPr="0024790A">
        <w:rPr>
          <w:i/>
          <w:sz w:val="26"/>
          <w:szCs w:val="26"/>
        </w:rPr>
        <w:t>,</w:t>
      </w:r>
      <w:r w:rsidRPr="0024790A">
        <w:rPr>
          <w:sz w:val="26"/>
          <w:szCs w:val="26"/>
        </w:rPr>
        <w:t xml:space="preserve"> где: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K</w:t>
      </w:r>
      <w:r w:rsidRPr="0024790A">
        <w:rPr>
          <w:sz w:val="26"/>
          <w:szCs w:val="26"/>
        </w:rPr>
        <w:t> – </w:t>
      </w:r>
      <w:proofErr w:type="gramStart"/>
      <w:r w:rsidRPr="0024790A">
        <w:rPr>
          <w:sz w:val="26"/>
          <w:szCs w:val="26"/>
        </w:rPr>
        <w:t>уровень</w:t>
      </w:r>
      <w:proofErr w:type="gramEnd"/>
      <w:r w:rsidRPr="0024790A">
        <w:rPr>
          <w:sz w:val="26"/>
          <w:szCs w:val="26"/>
        </w:rPr>
        <w:t xml:space="preserve"> готовности ЕДДС к действиям по предназначению в соответствия с требованиями ГОСТ Р 22.7.01-2021 (%);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r w:rsidRPr="0024790A">
        <w:rPr>
          <w:sz w:val="26"/>
          <w:szCs w:val="26"/>
          <w:lang w:val="en-US"/>
        </w:rPr>
        <w:t>S</w:t>
      </w:r>
      <w:r w:rsidRPr="0024790A">
        <w:rPr>
          <w:sz w:val="26"/>
          <w:szCs w:val="26"/>
          <w:vertAlign w:val="subscript"/>
          <w:lang w:val="en-US"/>
        </w:rPr>
        <w:t>f</w:t>
      </w:r>
      <w:proofErr w:type="spellEnd"/>
      <w:r w:rsidRPr="0024790A">
        <w:rPr>
          <w:sz w:val="26"/>
          <w:szCs w:val="26"/>
        </w:rPr>
        <w:t> – фактическое количество помещений в ЕДДС, соответствующих требованиям ГОСТ Р 22.7.01-2021, на отчетную дату (единиц);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r w:rsidRPr="0024790A">
        <w:rPr>
          <w:sz w:val="26"/>
          <w:szCs w:val="26"/>
          <w:lang w:val="en-US"/>
        </w:rPr>
        <w:t>S</w:t>
      </w:r>
      <w:r w:rsidRPr="0024790A">
        <w:rPr>
          <w:sz w:val="26"/>
          <w:szCs w:val="26"/>
          <w:vertAlign w:val="subscript"/>
          <w:lang w:val="en-US"/>
        </w:rPr>
        <w:t>pl</w:t>
      </w:r>
      <w:proofErr w:type="spellEnd"/>
      <w:r w:rsidRPr="0024790A">
        <w:rPr>
          <w:sz w:val="26"/>
          <w:szCs w:val="26"/>
        </w:rPr>
        <w:t> – плановое количество помещений в ЕДДС, требующееся в соответствии с ГОСТ Р 22.7.01-2021 (единиц);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P</w:t>
      </w:r>
      <w:r w:rsidRPr="0024790A">
        <w:rPr>
          <w:sz w:val="26"/>
          <w:szCs w:val="26"/>
          <w:vertAlign w:val="subscript"/>
          <w:lang w:val="en-US"/>
        </w:rPr>
        <w:t>f</w:t>
      </w:r>
      <w:r w:rsidRPr="0024790A">
        <w:rPr>
          <w:sz w:val="26"/>
          <w:szCs w:val="26"/>
        </w:rPr>
        <w:t> – фактическая численность персонала ЕДДС на отчетную дату (человек);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r w:rsidRPr="0024790A">
        <w:rPr>
          <w:sz w:val="26"/>
          <w:szCs w:val="26"/>
          <w:lang w:val="en-US"/>
        </w:rPr>
        <w:t>P</w:t>
      </w:r>
      <w:r w:rsidRPr="0024790A">
        <w:rPr>
          <w:sz w:val="26"/>
          <w:szCs w:val="26"/>
          <w:vertAlign w:val="subscript"/>
          <w:lang w:val="en-US"/>
        </w:rPr>
        <w:t>pl</w:t>
      </w:r>
      <w:proofErr w:type="spellEnd"/>
      <w:r w:rsidRPr="0024790A">
        <w:rPr>
          <w:sz w:val="26"/>
          <w:szCs w:val="26"/>
        </w:rPr>
        <w:t> – штатная численность персонала ЕДД</w:t>
      </w:r>
      <w:r>
        <w:rPr>
          <w:sz w:val="26"/>
          <w:szCs w:val="26"/>
        </w:rPr>
        <w:t>С</w:t>
      </w:r>
      <w:r w:rsidRPr="0024790A">
        <w:rPr>
          <w:sz w:val="26"/>
          <w:szCs w:val="26"/>
        </w:rPr>
        <w:t>, требующаяся в соответствии с ГОСТ Р 22.7.01-2021 (единиц);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O</w:t>
      </w:r>
      <w:r w:rsidRPr="0024790A">
        <w:rPr>
          <w:sz w:val="26"/>
          <w:szCs w:val="26"/>
          <w:vertAlign w:val="subscript"/>
          <w:lang w:val="en-US"/>
        </w:rPr>
        <w:t>f</w:t>
      </w:r>
      <w:r w:rsidRPr="0024790A">
        <w:rPr>
          <w:sz w:val="26"/>
          <w:szCs w:val="26"/>
        </w:rPr>
        <w:t> – фактическое количество работоспособного оборудования, установленного в ЕДДС в соответствии с требованиями ГОСТ Р 22.7.01-2021, на отчетную дату (единиц);</w:t>
      </w:r>
    </w:p>
    <w:p w:rsidR="00D041E7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proofErr w:type="gramStart"/>
      <w:r w:rsidRPr="0024790A">
        <w:rPr>
          <w:sz w:val="26"/>
          <w:szCs w:val="26"/>
          <w:lang w:val="en-US"/>
        </w:rPr>
        <w:t>O</w:t>
      </w:r>
      <w:r w:rsidRPr="0024790A">
        <w:rPr>
          <w:sz w:val="26"/>
          <w:szCs w:val="26"/>
          <w:vertAlign w:val="subscript"/>
          <w:lang w:val="en-US"/>
        </w:rPr>
        <w:t>pl</w:t>
      </w:r>
      <w:proofErr w:type="spellEnd"/>
      <w:r w:rsidRPr="0024790A">
        <w:rPr>
          <w:sz w:val="26"/>
          <w:szCs w:val="26"/>
        </w:rPr>
        <w:t> – плановое количество оборудования, которое необходимо установить в ЕДДС в соответствии с требованиями ГОСТ Р 22.7.01-2021 (единиц).</w:t>
      </w:r>
      <w:proofErr w:type="gramEnd"/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 xml:space="preserve">2. Количество публикаций по теме обеспечения безопасности жизнедеятельности населения, размещенных в средствах массовой информации постоянно действующим органом управления </w:t>
      </w:r>
      <w:r>
        <w:rPr>
          <w:sz w:val="26"/>
          <w:szCs w:val="26"/>
        </w:rPr>
        <w:t>муниципаль</w:t>
      </w:r>
      <w:r w:rsidRPr="0024790A">
        <w:rPr>
          <w:sz w:val="26"/>
          <w:szCs w:val="26"/>
        </w:rPr>
        <w:t>ного звена ТП РСЧС Калужской области (</w:t>
      </w:r>
      <w:r w:rsidRPr="0024790A">
        <w:rPr>
          <w:sz w:val="26"/>
          <w:szCs w:val="26"/>
          <w:lang w:val="en-US"/>
        </w:rPr>
        <w:t>T</w:t>
      </w:r>
      <w:r w:rsidRPr="0024790A">
        <w:rPr>
          <w:sz w:val="26"/>
          <w:szCs w:val="26"/>
        </w:rPr>
        <w:t>).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 xml:space="preserve">Индикатор позволяет оценить работу постоянно действующего органа управления </w:t>
      </w:r>
      <w:r>
        <w:rPr>
          <w:sz w:val="26"/>
          <w:szCs w:val="26"/>
        </w:rPr>
        <w:t>муниципаль</w:t>
      </w:r>
      <w:r w:rsidRPr="0024790A">
        <w:rPr>
          <w:sz w:val="26"/>
          <w:szCs w:val="26"/>
        </w:rPr>
        <w:t>ного звена ТП РСЧС Калужской области по организации информирования населения муниципального района по вопросам защиты населения и территории муниципального района от чрезвычайных ситуаций, пожаров и происшествий на водных объектах.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Рассчитывается по количеству публикаций в электронных и печатных средствах массовой информации по формуле:</w:t>
      </w:r>
    </w:p>
    <w:p w:rsidR="00D041E7" w:rsidRPr="0024790A" w:rsidRDefault="00D041E7" w:rsidP="00D041E7">
      <w:pPr>
        <w:jc w:val="center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  <w:lang w:val="en-US"/>
          </w:rPr>
          <m:t>T</m:t>
        </m:r>
        <m:r>
          <w:rPr>
            <w:rFonts w:ascii="Cambria Math" w:hAns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g</m:t>
            </m:r>
          </m:sub>
        </m:sSub>
        <m: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i/>
                <w:iCs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6"/>
                <w:szCs w:val="26"/>
                <w:lang w:val="en-US"/>
              </w:rPr>
              <m:t>pa</m:t>
            </m:r>
          </m:sub>
        </m:sSub>
        <m: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i/>
                <w:iCs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ss</m:t>
            </m:r>
          </m:sub>
        </m:sSub>
        <m: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i/>
                <w:iCs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tv</m:t>
            </m:r>
          </m:sub>
        </m:sSub>
        <m: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i/>
                <w:iCs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r</m:t>
            </m:r>
          </m:sub>
        </m:sSub>
        <m:r>
          <w:rPr>
            <w:rFonts w:ascii="Cambria Math" w:hAns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i/>
                <w:iCs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i</m:t>
            </m:r>
          </m:sub>
        </m:sSub>
      </m:oMath>
      <w:r w:rsidRPr="0024790A">
        <w:rPr>
          <w:i/>
          <w:sz w:val="26"/>
          <w:szCs w:val="26"/>
        </w:rPr>
        <w:t>,</w:t>
      </w:r>
      <w:r w:rsidRPr="0024790A">
        <w:rPr>
          <w:sz w:val="26"/>
          <w:szCs w:val="26"/>
        </w:rPr>
        <w:t xml:space="preserve"> где: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T</w:t>
      </w:r>
      <w:r w:rsidRPr="0024790A">
        <w:rPr>
          <w:sz w:val="26"/>
          <w:szCs w:val="26"/>
        </w:rPr>
        <w:t> – </w:t>
      </w:r>
      <w:proofErr w:type="gramStart"/>
      <w:r w:rsidRPr="0024790A">
        <w:rPr>
          <w:sz w:val="26"/>
          <w:szCs w:val="26"/>
        </w:rPr>
        <w:t>количество</w:t>
      </w:r>
      <w:proofErr w:type="gramEnd"/>
      <w:r w:rsidRPr="0024790A">
        <w:rPr>
          <w:sz w:val="26"/>
          <w:szCs w:val="26"/>
        </w:rPr>
        <w:t xml:space="preserve"> публикаций по теме обеспечения безопасности жизнедеятельности населения, размещенных в средствах массовой информации постоянно действующим органом управления </w:t>
      </w:r>
      <w:r>
        <w:rPr>
          <w:sz w:val="26"/>
          <w:szCs w:val="26"/>
        </w:rPr>
        <w:t>районного</w:t>
      </w:r>
      <w:r w:rsidRPr="0024790A">
        <w:rPr>
          <w:sz w:val="26"/>
          <w:szCs w:val="26"/>
        </w:rPr>
        <w:t xml:space="preserve"> звена ТП РСЧС Калужской области за отчетный период (единиц);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proofErr w:type="gramStart"/>
      <w:r w:rsidRPr="0024790A">
        <w:rPr>
          <w:sz w:val="26"/>
          <w:szCs w:val="26"/>
          <w:lang w:val="en-US"/>
        </w:rPr>
        <w:t>T</w:t>
      </w:r>
      <w:r w:rsidRPr="0024790A">
        <w:rPr>
          <w:sz w:val="26"/>
          <w:szCs w:val="26"/>
          <w:vertAlign w:val="subscript"/>
          <w:lang w:val="en-US"/>
        </w:rPr>
        <w:t>g</w:t>
      </w:r>
      <w:proofErr w:type="spellEnd"/>
      <w:proofErr w:type="gramEnd"/>
      <w:r w:rsidR="00C31010" w:rsidRPr="0024790A">
        <w:rPr>
          <w:sz w:val="26"/>
          <w:szCs w:val="26"/>
        </w:rPr>
        <w:fldChar w:fldCharType="begin"/>
      </w:r>
      <w:r w:rsidRPr="0024790A">
        <w:rPr>
          <w:sz w:val="26"/>
          <w:szCs w:val="26"/>
        </w:rPr>
        <w:instrText xml:space="preserve"> QUOTE </w:instrText>
      </w:r>
      <w:r w:rsidR="00C31010" w:rsidRPr="0024790A">
        <w:rPr>
          <w:sz w:val="26"/>
          <w:szCs w:val="26"/>
        </w:rPr>
        <w:fldChar w:fldCharType="begin"/>
      </w:r>
      <w:r w:rsidRPr="0024790A">
        <w:rPr>
          <w:sz w:val="26"/>
          <w:szCs w:val="26"/>
        </w:rPr>
        <w:instrText xml:space="preserve"> QUOTE </w:instrText>
      </w:r>
      <w:r w:rsidR="007D3FB5" w:rsidRPr="00C31010">
        <w:rPr>
          <w:position w:val="-6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4.25pt" equationxml="&lt;">
            <v:imagedata r:id="rId8" o:title="" chromakey="white"/>
          </v:shape>
        </w:pict>
      </w:r>
      <w:r w:rsidRPr="0024790A">
        <w:rPr>
          <w:sz w:val="26"/>
          <w:szCs w:val="26"/>
        </w:rPr>
        <w:instrText xml:space="preserve"> </w:instrText>
      </w:r>
      <w:r w:rsidR="00C31010" w:rsidRPr="0024790A">
        <w:rPr>
          <w:sz w:val="26"/>
          <w:szCs w:val="26"/>
        </w:rPr>
        <w:fldChar w:fldCharType="separate"/>
      </w:r>
      <w:r w:rsidR="007D3FB5" w:rsidRPr="00C31010">
        <w:rPr>
          <w:position w:val="-6"/>
          <w:sz w:val="26"/>
          <w:szCs w:val="26"/>
        </w:rPr>
        <w:pict>
          <v:shape id="_x0000_i1026" type="#_x0000_t75" style="width:9pt;height:14.25pt" equationxml="&lt;">
            <v:imagedata r:id="rId8" o:title="" chromakey="white"/>
          </v:shape>
        </w:pict>
      </w:r>
      <w:r w:rsidR="00C31010"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instrText xml:space="preserve"> </w:instrText>
      </w:r>
      <w:r w:rsidR="00C31010"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t xml:space="preserve"> – количество публикаций, размещенных в печатных средствах массовой информации постоянно действующим органом управления </w:t>
      </w:r>
      <w:r w:rsidR="007815BD">
        <w:rPr>
          <w:sz w:val="26"/>
          <w:szCs w:val="26"/>
        </w:rPr>
        <w:t>р</w:t>
      </w:r>
      <w:r>
        <w:rPr>
          <w:sz w:val="26"/>
          <w:szCs w:val="26"/>
        </w:rPr>
        <w:t>айонного</w:t>
      </w:r>
      <w:r w:rsidRPr="0024790A">
        <w:rPr>
          <w:sz w:val="26"/>
          <w:szCs w:val="26"/>
        </w:rPr>
        <w:t xml:space="preserve"> звена ТП РСЧС Калужской области за отчетный период (единиц);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proofErr w:type="gramStart"/>
      <w:r w:rsidRPr="0024790A">
        <w:rPr>
          <w:sz w:val="26"/>
          <w:szCs w:val="26"/>
          <w:lang w:val="en-US"/>
        </w:rPr>
        <w:t>T</w:t>
      </w:r>
      <w:r w:rsidRPr="0024790A">
        <w:rPr>
          <w:sz w:val="26"/>
          <w:szCs w:val="26"/>
          <w:vertAlign w:val="subscript"/>
          <w:lang w:val="en-US"/>
        </w:rPr>
        <w:t>pa</w:t>
      </w:r>
      <w:proofErr w:type="spellEnd"/>
      <w:proofErr w:type="gramEnd"/>
      <w:r w:rsidRPr="0024790A">
        <w:rPr>
          <w:sz w:val="26"/>
          <w:szCs w:val="26"/>
        </w:rPr>
        <w:t xml:space="preserve"> – количество публикаций по теме обеспечения безопасности жизнедеятельности населения, размещенных на </w:t>
      </w:r>
      <w:proofErr w:type="spellStart"/>
      <w:r w:rsidRPr="0024790A">
        <w:rPr>
          <w:sz w:val="26"/>
          <w:szCs w:val="26"/>
        </w:rPr>
        <w:t>интернет-портале</w:t>
      </w:r>
      <w:proofErr w:type="spellEnd"/>
      <w:r w:rsidRPr="0024790A">
        <w:rPr>
          <w:sz w:val="26"/>
          <w:szCs w:val="26"/>
        </w:rPr>
        <w:t xml:space="preserve"> администрации муниципального района постоянно действующим органом управления </w:t>
      </w:r>
      <w:r>
        <w:rPr>
          <w:sz w:val="26"/>
          <w:szCs w:val="26"/>
        </w:rPr>
        <w:t>районного</w:t>
      </w:r>
      <w:r w:rsidRPr="0024790A">
        <w:rPr>
          <w:sz w:val="26"/>
          <w:szCs w:val="26"/>
        </w:rPr>
        <w:t xml:space="preserve"> звена ТП РСЧС Калужской области за отчетный период (единиц);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proofErr w:type="gramStart"/>
      <w:r w:rsidRPr="0024790A">
        <w:rPr>
          <w:sz w:val="26"/>
          <w:szCs w:val="26"/>
          <w:lang w:val="en-US"/>
        </w:rPr>
        <w:t>T</w:t>
      </w:r>
      <w:r w:rsidRPr="0024790A">
        <w:rPr>
          <w:sz w:val="26"/>
          <w:szCs w:val="26"/>
          <w:vertAlign w:val="subscript"/>
          <w:lang w:val="en-US"/>
        </w:rPr>
        <w:t>ss</w:t>
      </w:r>
      <w:proofErr w:type="spellEnd"/>
      <w:proofErr w:type="gramEnd"/>
      <w:r w:rsidRPr="0024790A">
        <w:rPr>
          <w:sz w:val="26"/>
          <w:szCs w:val="26"/>
        </w:rPr>
        <w:t xml:space="preserve"> – количество публикаций по теме обеспечения безопасности жизнедеятельности населения, размещенных в социальных сетях постоянно действующим органом управления </w:t>
      </w:r>
      <w:r>
        <w:rPr>
          <w:sz w:val="26"/>
          <w:szCs w:val="26"/>
        </w:rPr>
        <w:t>районного</w:t>
      </w:r>
      <w:r w:rsidRPr="0024790A">
        <w:rPr>
          <w:sz w:val="26"/>
          <w:szCs w:val="26"/>
        </w:rPr>
        <w:t xml:space="preserve"> звена ТП РСЧС Калужской области за отчетный период (единиц);</w:t>
      </w:r>
    </w:p>
    <w:p w:rsidR="00D041E7" w:rsidRPr="00575560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r w:rsidRPr="00575560">
        <w:rPr>
          <w:sz w:val="26"/>
          <w:szCs w:val="26"/>
          <w:lang w:val="en-US"/>
        </w:rPr>
        <w:t>T</w:t>
      </w:r>
      <w:r w:rsidRPr="00575560">
        <w:rPr>
          <w:sz w:val="26"/>
          <w:szCs w:val="26"/>
          <w:vertAlign w:val="subscript"/>
          <w:lang w:val="en-US"/>
        </w:rPr>
        <w:t>tv</w:t>
      </w:r>
      <w:proofErr w:type="spellEnd"/>
      <w:r w:rsidRPr="00575560">
        <w:rPr>
          <w:sz w:val="26"/>
          <w:szCs w:val="26"/>
        </w:rPr>
        <w:t> – количество выступлений по теме обеспечения безопасности жизнедеятельности населения, организованных на телевидении постоянно действующим органом управления муниципального звена ТП РСЧС Калужской области за отчетный период (единиц);</w:t>
      </w:r>
    </w:p>
    <w:p w:rsidR="00D041E7" w:rsidRPr="00575560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proofErr w:type="gramStart"/>
      <w:r w:rsidRPr="00575560">
        <w:rPr>
          <w:sz w:val="26"/>
          <w:szCs w:val="26"/>
          <w:lang w:val="en-US"/>
        </w:rPr>
        <w:t>T</w:t>
      </w:r>
      <w:r w:rsidRPr="00575560">
        <w:rPr>
          <w:sz w:val="26"/>
          <w:szCs w:val="26"/>
          <w:vertAlign w:val="subscript"/>
          <w:lang w:val="en-US"/>
        </w:rPr>
        <w:t>r</w:t>
      </w:r>
      <w:proofErr w:type="spellEnd"/>
      <w:proofErr w:type="gramEnd"/>
      <w:r w:rsidRPr="00575560">
        <w:rPr>
          <w:sz w:val="26"/>
          <w:szCs w:val="26"/>
        </w:rPr>
        <w:t> – количество выступлений по теме обеспечения безопасности жизнедеятельности населения, организованных на радио постоянно действующим органом управления муниципального звена ТП РСЧС Калужской области за отчетный период (единиц);</w:t>
      </w:r>
    </w:p>
    <w:p w:rsidR="00D041E7" w:rsidRPr="00575560" w:rsidRDefault="00D041E7" w:rsidP="00D041E7">
      <w:pPr>
        <w:ind w:firstLine="709"/>
        <w:jc w:val="both"/>
        <w:rPr>
          <w:sz w:val="26"/>
          <w:szCs w:val="26"/>
        </w:rPr>
      </w:pPr>
      <w:proofErr w:type="gramStart"/>
      <w:r w:rsidRPr="00575560">
        <w:rPr>
          <w:sz w:val="26"/>
          <w:szCs w:val="26"/>
          <w:lang w:val="en-US"/>
        </w:rPr>
        <w:t>T</w:t>
      </w:r>
      <w:r w:rsidRPr="00575560">
        <w:rPr>
          <w:sz w:val="26"/>
          <w:szCs w:val="26"/>
          <w:vertAlign w:val="subscript"/>
          <w:lang w:val="en-US"/>
        </w:rPr>
        <w:t>i</w:t>
      </w:r>
      <w:r w:rsidRPr="00575560">
        <w:rPr>
          <w:sz w:val="26"/>
          <w:szCs w:val="26"/>
        </w:rPr>
        <w:t xml:space="preserve"> – количество публикаций по теме обеспечения безопасности жизнедеятельности населения, размещенных </w:t>
      </w:r>
      <w:r w:rsidRPr="00575560">
        <w:rPr>
          <w:sz w:val="26"/>
          <w:szCs w:val="26"/>
          <w:u w:val="single"/>
        </w:rPr>
        <w:t>в иных средствах массовой информации</w:t>
      </w:r>
      <w:r w:rsidRPr="00575560">
        <w:rPr>
          <w:sz w:val="26"/>
          <w:szCs w:val="26"/>
        </w:rPr>
        <w:t xml:space="preserve"> постоянно действующим органом управления районного звена ТП РСЧС Калужской области за отчетный период (единиц).</w:t>
      </w:r>
      <w:proofErr w:type="gramEnd"/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 xml:space="preserve">3. Доля созданных резервов материальных ресурсов для ликвидации ЧС на территории муниципального района, </w:t>
      </w:r>
      <w:proofErr w:type="gramStart"/>
      <w:r w:rsidRPr="0024790A">
        <w:rPr>
          <w:sz w:val="26"/>
          <w:szCs w:val="26"/>
        </w:rPr>
        <w:t>от</w:t>
      </w:r>
      <w:proofErr w:type="gramEnd"/>
      <w:r w:rsidRPr="0024790A">
        <w:rPr>
          <w:sz w:val="26"/>
          <w:szCs w:val="26"/>
        </w:rPr>
        <w:t xml:space="preserve"> необходимого (</w:t>
      </w:r>
      <w:r w:rsidRPr="0024790A">
        <w:rPr>
          <w:sz w:val="26"/>
          <w:szCs w:val="26"/>
          <w:lang w:val="en-US"/>
        </w:rPr>
        <w:t>V</w:t>
      </w:r>
      <w:r w:rsidRPr="0024790A">
        <w:rPr>
          <w:sz w:val="26"/>
          <w:szCs w:val="26"/>
        </w:rPr>
        <w:t>).</w:t>
      </w:r>
    </w:p>
    <w:p w:rsidR="00D041E7" w:rsidRPr="0024790A" w:rsidRDefault="00D041E7" w:rsidP="00D041E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Индикатор позволяет оценить полноту проведения мероприятий по созданию и своевременному восполнению резервов материальных ресурсов для ликвидации ЧС на территории муниципального района и их фактическое наличие.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Рассчитывается на основе данных по наличию резервов материальных ресурсов для ликвидации ЧС с учетом срока годности (эксплуатации) объектов резервов в соответствии с утвержденными номенклатурой и объемами по формуле:</w:t>
      </w:r>
    </w:p>
    <w:p w:rsidR="00D041E7" w:rsidRPr="0024790A" w:rsidRDefault="00D041E7" w:rsidP="00D041E7">
      <w:pPr>
        <w:jc w:val="center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  <w:lang w:val="en-US"/>
          </w:rPr>
          <m:t>V</m:t>
        </m:r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6"/>
                <w:szCs w:val="2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pl</m:t>
                </m:r>
              </m:sub>
            </m:sSub>
          </m:den>
        </m:f>
        <m:r>
          <w:rPr>
            <w:rFonts w:ascii="Cambria Math" w:hAnsi="Cambria Math"/>
            <w:sz w:val="26"/>
            <w:szCs w:val="26"/>
          </w:rPr>
          <m:t>х 100%</m:t>
        </m:r>
      </m:oMath>
      <w:r w:rsidRPr="0024790A">
        <w:rPr>
          <w:i/>
          <w:sz w:val="26"/>
          <w:szCs w:val="26"/>
        </w:rPr>
        <w:t>,</w:t>
      </w:r>
      <w:r w:rsidRPr="0024790A">
        <w:rPr>
          <w:sz w:val="26"/>
          <w:szCs w:val="26"/>
        </w:rPr>
        <w:t xml:space="preserve"> где: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V</w:t>
      </w:r>
      <w:r w:rsidRPr="0024790A">
        <w:rPr>
          <w:sz w:val="26"/>
          <w:szCs w:val="26"/>
        </w:rPr>
        <w:t> – </w:t>
      </w:r>
      <w:proofErr w:type="gramStart"/>
      <w:r w:rsidRPr="0024790A">
        <w:rPr>
          <w:sz w:val="26"/>
          <w:szCs w:val="26"/>
        </w:rPr>
        <w:t>доля</w:t>
      </w:r>
      <w:proofErr w:type="gramEnd"/>
      <w:r w:rsidRPr="0024790A">
        <w:rPr>
          <w:sz w:val="26"/>
          <w:szCs w:val="26"/>
        </w:rPr>
        <w:t xml:space="preserve"> созданных резервов материальных ресурсов для ликвидации ЧС на территории муниципального района на отчетную дату (%);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proofErr w:type="gramStart"/>
      <w:r w:rsidRPr="0024790A">
        <w:rPr>
          <w:sz w:val="26"/>
          <w:szCs w:val="26"/>
          <w:lang w:val="en-US"/>
        </w:rPr>
        <w:t>V</w:t>
      </w:r>
      <w:r w:rsidRPr="0024790A">
        <w:rPr>
          <w:sz w:val="26"/>
          <w:szCs w:val="26"/>
          <w:vertAlign w:val="subscript"/>
          <w:lang w:val="en-US"/>
        </w:rPr>
        <w:t>f</w:t>
      </w:r>
      <w:proofErr w:type="spellEnd"/>
      <w:proofErr w:type="gramEnd"/>
      <w:r w:rsidRPr="0024790A">
        <w:rPr>
          <w:sz w:val="26"/>
          <w:szCs w:val="26"/>
        </w:rPr>
        <w:t> – объем созданных резервов материальных ресурсов для ликвидации ЧС на территории муниципального района, соответствующих утвержденной номенклатуре и с </w:t>
      </w:r>
      <w:proofErr w:type="spellStart"/>
      <w:r w:rsidRPr="0024790A">
        <w:rPr>
          <w:sz w:val="26"/>
          <w:szCs w:val="26"/>
        </w:rPr>
        <w:t>неистекшим</w:t>
      </w:r>
      <w:proofErr w:type="spellEnd"/>
      <w:r w:rsidRPr="0024790A">
        <w:rPr>
          <w:sz w:val="26"/>
          <w:szCs w:val="26"/>
        </w:rPr>
        <w:t xml:space="preserve"> сроком годности (эксплуатации), на отчетную дату (млн. рублей);</w:t>
      </w:r>
    </w:p>
    <w:p w:rsidR="00D041E7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proofErr w:type="gramStart"/>
      <w:r w:rsidRPr="0024790A">
        <w:rPr>
          <w:sz w:val="26"/>
          <w:szCs w:val="26"/>
          <w:lang w:val="en-US"/>
        </w:rPr>
        <w:t>V</w:t>
      </w:r>
      <w:r w:rsidRPr="0024790A">
        <w:rPr>
          <w:sz w:val="26"/>
          <w:szCs w:val="26"/>
          <w:vertAlign w:val="subscript"/>
          <w:lang w:val="en-US"/>
        </w:rPr>
        <w:t>pl</w:t>
      </w:r>
      <w:proofErr w:type="spellEnd"/>
      <w:r w:rsidRPr="0024790A">
        <w:rPr>
          <w:sz w:val="26"/>
          <w:szCs w:val="26"/>
        </w:rPr>
        <w:t> – объем запланированных к созданию резервов материальных ресурсов для ликвидации ЧС на территории муниципального района (млн. рублей).</w:t>
      </w:r>
      <w:proofErr w:type="gramEnd"/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</w:p>
    <w:p w:rsidR="00D041E7" w:rsidRPr="007935FC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4. </w:t>
      </w:r>
      <w:r w:rsidRPr="007935FC">
        <w:rPr>
          <w:sz w:val="26"/>
          <w:szCs w:val="26"/>
        </w:rPr>
        <w:t>Доля камер фот</w:t>
      </w:r>
      <w:proofErr w:type="gramStart"/>
      <w:r w:rsidRPr="007935FC">
        <w:rPr>
          <w:sz w:val="26"/>
          <w:szCs w:val="26"/>
        </w:rPr>
        <w:t>о-</w:t>
      </w:r>
      <w:proofErr w:type="gramEnd"/>
      <w:r w:rsidRPr="007935FC">
        <w:rPr>
          <w:sz w:val="26"/>
          <w:szCs w:val="26"/>
        </w:rPr>
        <w:t xml:space="preserve"> и </w:t>
      </w:r>
      <w:proofErr w:type="spellStart"/>
      <w:r w:rsidRPr="007935FC">
        <w:rPr>
          <w:sz w:val="26"/>
          <w:szCs w:val="26"/>
        </w:rPr>
        <w:t>видеофиксации</w:t>
      </w:r>
      <w:proofErr w:type="spellEnd"/>
      <w:r w:rsidRPr="007935FC">
        <w:rPr>
          <w:sz w:val="26"/>
          <w:szCs w:val="26"/>
        </w:rPr>
        <w:t xml:space="preserve">, подключенных к АПК "Безопасный город", от общего числа камер, запланированных к подключению </w:t>
      </w:r>
      <w:r>
        <w:rPr>
          <w:sz w:val="26"/>
          <w:szCs w:val="26"/>
        </w:rPr>
        <w:t>в границах</w:t>
      </w:r>
      <w:r w:rsidRPr="007935FC">
        <w:rPr>
          <w:sz w:val="26"/>
          <w:szCs w:val="26"/>
        </w:rPr>
        <w:t xml:space="preserve"> муниципального района (B).</w:t>
      </w:r>
    </w:p>
    <w:p w:rsidR="00D041E7" w:rsidRPr="007935FC" w:rsidRDefault="00D041E7" w:rsidP="00D041E7">
      <w:pPr>
        <w:ind w:firstLine="709"/>
        <w:jc w:val="both"/>
        <w:rPr>
          <w:sz w:val="26"/>
          <w:szCs w:val="26"/>
        </w:rPr>
      </w:pPr>
      <w:r w:rsidRPr="007935FC">
        <w:rPr>
          <w:sz w:val="26"/>
          <w:szCs w:val="26"/>
        </w:rPr>
        <w:t>Индикатор позволяет оценить работу по развитию районного сегмента АПК "Безопасный город".</w:t>
      </w:r>
    </w:p>
    <w:p w:rsidR="00D041E7" w:rsidRPr="007935FC" w:rsidRDefault="00D041E7" w:rsidP="00D041E7">
      <w:pPr>
        <w:ind w:firstLine="709"/>
        <w:jc w:val="both"/>
        <w:rPr>
          <w:sz w:val="26"/>
          <w:szCs w:val="26"/>
        </w:rPr>
      </w:pPr>
      <w:r w:rsidRPr="007935FC">
        <w:rPr>
          <w:sz w:val="26"/>
          <w:szCs w:val="26"/>
        </w:rPr>
        <w:t>Рассчитывается на основе данных по фактическому количеству камер, подключенных к АПК "Безопасный город", по формуле:</w:t>
      </w:r>
    </w:p>
    <w:p w:rsidR="00D041E7" w:rsidRPr="007935FC" w:rsidRDefault="00D041E7" w:rsidP="00D041E7">
      <w:pPr>
        <w:ind w:firstLine="709"/>
        <w:jc w:val="both"/>
        <w:rPr>
          <w:sz w:val="26"/>
          <w:szCs w:val="26"/>
        </w:rPr>
      </w:pPr>
      <w:r w:rsidRPr="007935FC">
        <w:rPr>
          <w:sz w:val="26"/>
          <w:szCs w:val="26"/>
        </w:rPr>
        <w:t xml:space="preserve"> </w:t>
      </w:r>
      <w:r>
        <w:rPr>
          <w:noProof/>
          <w:sz w:val="26"/>
          <w:szCs w:val="26"/>
        </w:rPr>
        <w:drawing>
          <wp:inline distT="0" distB="0" distL="0" distR="0">
            <wp:extent cx="993775" cy="408305"/>
            <wp:effectExtent l="0" t="0" r="0" b="0"/>
            <wp:docPr id="17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41E7" w:rsidRPr="007935FC" w:rsidRDefault="00D041E7" w:rsidP="00D041E7">
      <w:pPr>
        <w:ind w:firstLine="709"/>
        <w:jc w:val="both"/>
        <w:rPr>
          <w:sz w:val="26"/>
          <w:szCs w:val="26"/>
        </w:rPr>
      </w:pPr>
      <w:r w:rsidRPr="007935FC">
        <w:rPr>
          <w:sz w:val="26"/>
          <w:szCs w:val="26"/>
        </w:rPr>
        <w:t>где B - доля камер фот</w:t>
      </w:r>
      <w:proofErr w:type="gramStart"/>
      <w:r w:rsidRPr="007935FC">
        <w:rPr>
          <w:sz w:val="26"/>
          <w:szCs w:val="26"/>
        </w:rPr>
        <w:t>о-</w:t>
      </w:r>
      <w:proofErr w:type="gramEnd"/>
      <w:r w:rsidRPr="007935FC">
        <w:rPr>
          <w:sz w:val="26"/>
          <w:szCs w:val="26"/>
        </w:rPr>
        <w:t xml:space="preserve"> и </w:t>
      </w:r>
      <w:proofErr w:type="spellStart"/>
      <w:r w:rsidRPr="007935FC">
        <w:rPr>
          <w:sz w:val="26"/>
          <w:szCs w:val="26"/>
        </w:rPr>
        <w:t>видеофиксации</w:t>
      </w:r>
      <w:proofErr w:type="spellEnd"/>
      <w:r w:rsidRPr="007935FC">
        <w:rPr>
          <w:sz w:val="26"/>
          <w:szCs w:val="26"/>
        </w:rPr>
        <w:t xml:space="preserve">, подключенных к АПК "Безопасный город", от числа камер, запланированных к подключению </w:t>
      </w:r>
      <w:r>
        <w:rPr>
          <w:sz w:val="26"/>
          <w:szCs w:val="26"/>
        </w:rPr>
        <w:t>в границах</w:t>
      </w:r>
      <w:r w:rsidRPr="007935FC">
        <w:rPr>
          <w:sz w:val="26"/>
          <w:szCs w:val="26"/>
        </w:rPr>
        <w:t xml:space="preserve"> муниципального района, на отчетную дату (%);</w:t>
      </w:r>
    </w:p>
    <w:p w:rsidR="00D041E7" w:rsidRPr="007935FC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r w:rsidRPr="007935FC">
        <w:rPr>
          <w:sz w:val="26"/>
          <w:szCs w:val="26"/>
        </w:rPr>
        <w:t>Bf</w:t>
      </w:r>
      <w:proofErr w:type="spellEnd"/>
      <w:r w:rsidRPr="007935FC">
        <w:rPr>
          <w:sz w:val="26"/>
          <w:szCs w:val="26"/>
        </w:rPr>
        <w:t xml:space="preserve"> - фактическое число камер фот</w:t>
      </w:r>
      <w:proofErr w:type="gramStart"/>
      <w:r w:rsidRPr="007935FC">
        <w:rPr>
          <w:sz w:val="26"/>
          <w:szCs w:val="26"/>
        </w:rPr>
        <w:t>о-</w:t>
      </w:r>
      <w:proofErr w:type="gramEnd"/>
      <w:r w:rsidRPr="007935FC">
        <w:rPr>
          <w:sz w:val="26"/>
          <w:szCs w:val="26"/>
        </w:rPr>
        <w:t xml:space="preserve"> и </w:t>
      </w:r>
      <w:proofErr w:type="spellStart"/>
      <w:r w:rsidRPr="007935FC">
        <w:rPr>
          <w:sz w:val="26"/>
          <w:szCs w:val="26"/>
        </w:rPr>
        <w:t>видеофиксации</w:t>
      </w:r>
      <w:proofErr w:type="spellEnd"/>
      <w:r w:rsidRPr="007935FC">
        <w:rPr>
          <w:sz w:val="26"/>
          <w:szCs w:val="26"/>
        </w:rPr>
        <w:t>, подключенных к АПК "Безопасный город", на отчетную дату (единиц);</w:t>
      </w:r>
    </w:p>
    <w:p w:rsidR="00D041E7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r w:rsidRPr="007935FC">
        <w:rPr>
          <w:sz w:val="26"/>
          <w:szCs w:val="26"/>
        </w:rPr>
        <w:t>Bpl</w:t>
      </w:r>
      <w:proofErr w:type="spellEnd"/>
      <w:r w:rsidRPr="007935FC">
        <w:rPr>
          <w:sz w:val="26"/>
          <w:szCs w:val="26"/>
        </w:rPr>
        <w:t xml:space="preserve"> - общее количество камер фот</w:t>
      </w:r>
      <w:proofErr w:type="gramStart"/>
      <w:r w:rsidRPr="007935FC">
        <w:rPr>
          <w:sz w:val="26"/>
          <w:szCs w:val="26"/>
        </w:rPr>
        <w:t>о-</w:t>
      </w:r>
      <w:proofErr w:type="gramEnd"/>
      <w:r w:rsidRPr="007935FC">
        <w:rPr>
          <w:sz w:val="26"/>
          <w:szCs w:val="26"/>
        </w:rPr>
        <w:t xml:space="preserve"> и </w:t>
      </w:r>
      <w:proofErr w:type="spellStart"/>
      <w:r w:rsidRPr="007935FC">
        <w:rPr>
          <w:sz w:val="26"/>
          <w:szCs w:val="26"/>
        </w:rPr>
        <w:t>видеофиксации</w:t>
      </w:r>
      <w:proofErr w:type="spellEnd"/>
      <w:r w:rsidRPr="007935FC">
        <w:rPr>
          <w:sz w:val="26"/>
          <w:szCs w:val="26"/>
        </w:rPr>
        <w:t>, запланированных для подключения к АПК "Безопасный город", на отчетную дату (единиц).</w:t>
      </w:r>
    </w:p>
    <w:p w:rsidR="00D041E7" w:rsidRDefault="00D041E7" w:rsidP="00D041E7">
      <w:pPr>
        <w:ind w:firstLine="709"/>
        <w:jc w:val="both"/>
        <w:rPr>
          <w:sz w:val="26"/>
          <w:szCs w:val="26"/>
        </w:rPr>
      </w:pP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5. Уровень готовности муниципальной системы оповещения населения к использованию по предназначению (С).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Индикатор позволяет оценить работу по обеспечению населения муниципального района средствами оповещения при ЧС, пожарах и иных происшествиях, а также при военных конфликтах или вследствие этих конфликтов.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Рассчитывается на основе данных по фактическому наличию исправных автоматизированных и переносных средств оповещения населения (</w:t>
      </w:r>
      <w:proofErr w:type="spellStart"/>
      <w:r w:rsidRPr="0024790A">
        <w:rPr>
          <w:sz w:val="26"/>
          <w:szCs w:val="26"/>
        </w:rPr>
        <w:t>электросирен</w:t>
      </w:r>
      <w:proofErr w:type="spellEnd"/>
      <w:r w:rsidRPr="0024790A">
        <w:rPr>
          <w:sz w:val="26"/>
          <w:szCs w:val="26"/>
        </w:rPr>
        <w:t>, выносных акустических устройств, электромегафонов, рынд) в соответствии с планом обеспечения населенных пунктов муниципального района, по формуле:</w:t>
      </w:r>
    </w:p>
    <w:p w:rsidR="00D041E7" w:rsidRPr="0024790A" w:rsidRDefault="00C31010" w:rsidP="00D041E7">
      <w:pPr>
        <w:widowControl w:val="0"/>
        <w:tabs>
          <w:tab w:val="left" w:pos="-4678"/>
        </w:tabs>
        <w:autoSpaceDE w:val="0"/>
        <w:autoSpaceDN w:val="0"/>
        <w:adjustRightInd w:val="0"/>
        <w:jc w:val="center"/>
        <w:rPr>
          <w:sz w:val="10"/>
          <w:szCs w:val="10"/>
        </w:rPr>
      </w:pP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466850" cy="295275"/>
            <wp:effectExtent l="0" t="0" r="0" b="9525"/>
            <wp:docPr id="178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m:oMath>
        <m:r>
          <w:rPr>
            <w:rFonts w:ascii="Cambria Math" w:hAnsi="Cambria Math"/>
            <w:sz w:val="26"/>
            <w:szCs w:val="26"/>
            <w:lang w:val="en-US"/>
          </w:rPr>
          <m:t>C</m:t>
        </m:r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S</m:t>
                </m:r>
                <m: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f</m:t>
                </m:r>
              </m:sub>
            </m:sSub>
            <m:r>
              <w:rPr>
                <w:rFonts w:ascii="Cambria Math" w:hAnsi="Cambria Math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f</m:t>
                </m:r>
              </m:sub>
            </m:sSub>
            <m:r>
              <w:rPr>
                <w:rFonts w:ascii="Cambria Math" w:hAnsi="Cambria Math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S</m:t>
                </m:r>
                <m: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pl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pl</m:t>
                </m:r>
              </m:sub>
            </m:sSub>
            <m:r>
              <w:rPr>
                <w:rFonts w:ascii="Cambria Math" w:hAnsi="Cambria Math"/>
                <w:sz w:val="26"/>
                <w:szCs w:val="26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pl</m:t>
                </m:r>
              </m:sub>
            </m:sSub>
          </m:den>
        </m:f>
        <m:r>
          <w:rPr>
            <w:rFonts w:ascii="Cambria Math" w:hAnsi="Cambria Math"/>
            <w:sz w:val="26"/>
            <w:szCs w:val="26"/>
          </w:rPr>
          <m:t>×100%</m:t>
        </m:r>
      </m:oMath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362075" cy="276225"/>
            <wp:effectExtent l="0" t="0" r="9525" b="9525"/>
            <wp:docPr id="179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409700" cy="295275"/>
            <wp:effectExtent l="0" t="0" r="0" b="9525"/>
            <wp:docPr id="18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990725" cy="295275"/>
            <wp:effectExtent l="0" t="0" r="9525" b="9525"/>
            <wp:docPr id="181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1247775" cy="295275"/>
            <wp:effectExtent l="0" t="0" r="9525" b="9525"/>
            <wp:docPr id="182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362075" cy="276225"/>
            <wp:effectExtent l="0" t="0" r="9525" b="9525"/>
            <wp:docPr id="18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1247775" cy="295275"/>
            <wp:effectExtent l="0" t="0" r="9525" b="9525"/>
            <wp:docPr id="184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14"/>
        </w:rPr>
        <w:drawing>
          <wp:inline distT="0" distB="0" distL="0" distR="0">
            <wp:extent cx="1247775" cy="295275"/>
            <wp:effectExtent l="0" t="0" r="9525" b="9525"/>
            <wp:docPr id="18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186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187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188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189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t>, где: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С – уровень готовности муниципальной системы оповещения населения к использованию по предназначению на отчетную дату</w:t>
      </w:r>
      <w:proofErr w:type="gramStart"/>
      <w:r w:rsidRPr="0024790A">
        <w:rPr>
          <w:sz w:val="26"/>
          <w:szCs w:val="26"/>
        </w:rPr>
        <w:t xml:space="preserve"> (%);</w:t>
      </w:r>
      <w:proofErr w:type="gramEnd"/>
    </w:p>
    <w:p w:rsidR="00D041E7" w:rsidRPr="0024790A" w:rsidRDefault="00C31010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19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19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  <w:lang w:val="en-US"/>
        </w:rPr>
        <w:t>S</w:t>
      </w:r>
      <w:r w:rsidR="00D041E7" w:rsidRPr="0024790A">
        <w:rPr>
          <w:sz w:val="26"/>
          <w:szCs w:val="26"/>
        </w:rPr>
        <w:t> – </w:t>
      </w:r>
      <w:proofErr w:type="gramStart"/>
      <w:r w:rsidR="00D041E7" w:rsidRPr="0024790A">
        <w:rPr>
          <w:sz w:val="26"/>
          <w:szCs w:val="26"/>
        </w:rPr>
        <w:t>фактическое</w:t>
      </w:r>
      <w:proofErr w:type="gramEnd"/>
      <w:r w:rsidR="00D041E7" w:rsidRPr="0024790A">
        <w:rPr>
          <w:sz w:val="26"/>
          <w:szCs w:val="26"/>
        </w:rPr>
        <w:t xml:space="preserve"> количество установленных в населенных пунктах исправных </w:t>
      </w:r>
      <w:proofErr w:type="spellStart"/>
      <w:r w:rsidR="00D041E7" w:rsidRPr="0024790A">
        <w:rPr>
          <w:sz w:val="26"/>
          <w:szCs w:val="26"/>
        </w:rPr>
        <w:t>электросирен</w:t>
      </w:r>
      <w:proofErr w:type="spellEnd"/>
      <w:r w:rsidR="00D041E7" w:rsidRPr="0024790A">
        <w:rPr>
          <w:sz w:val="26"/>
          <w:szCs w:val="26"/>
        </w:rPr>
        <w:t xml:space="preserve"> на отчетную дату (единиц);</w:t>
      </w:r>
    </w:p>
    <w:p w:rsidR="00D041E7" w:rsidRPr="0024790A" w:rsidRDefault="00C31010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19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193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proofErr w:type="spellStart"/>
      <w:proofErr w:type="gramStart"/>
      <w:r w:rsidR="00D041E7" w:rsidRPr="0024790A">
        <w:rPr>
          <w:sz w:val="26"/>
          <w:szCs w:val="26"/>
          <w:lang w:val="en-US"/>
        </w:rPr>
        <w:t>V</w:t>
      </w:r>
      <w:r w:rsidR="00D041E7" w:rsidRPr="0024790A">
        <w:rPr>
          <w:sz w:val="26"/>
          <w:szCs w:val="26"/>
          <w:vertAlign w:val="subscript"/>
          <w:lang w:val="en-US"/>
        </w:rPr>
        <w:t>f</w:t>
      </w:r>
      <w:proofErr w:type="spellEnd"/>
      <w:proofErr w:type="gramEnd"/>
      <w:r w:rsidR="00D041E7" w:rsidRPr="0024790A">
        <w:rPr>
          <w:sz w:val="26"/>
          <w:szCs w:val="26"/>
        </w:rPr>
        <w:t> – фактическое количество приобретенных и установленных в населенных пунктах исправных выносных акустических устройств на отчетную дату (единиц);</w:t>
      </w:r>
    </w:p>
    <w:p w:rsidR="00D041E7" w:rsidRPr="0024790A" w:rsidRDefault="00C31010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194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19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proofErr w:type="spellStart"/>
      <w:r w:rsidR="00D041E7" w:rsidRPr="0024790A">
        <w:rPr>
          <w:sz w:val="26"/>
          <w:szCs w:val="26"/>
          <w:lang w:val="en-US"/>
        </w:rPr>
        <w:t>E</w:t>
      </w:r>
      <w:r w:rsidR="00D041E7" w:rsidRPr="0024790A">
        <w:rPr>
          <w:sz w:val="26"/>
          <w:szCs w:val="26"/>
          <w:vertAlign w:val="subscript"/>
          <w:lang w:val="en-US"/>
        </w:rPr>
        <w:t>f</w:t>
      </w:r>
      <w:proofErr w:type="spellEnd"/>
      <w:r w:rsidR="00D041E7" w:rsidRPr="0024790A">
        <w:rPr>
          <w:sz w:val="26"/>
          <w:szCs w:val="26"/>
        </w:rPr>
        <w:t> – фактическое количество приобретенных и переданных в населенные пункты исправных электромегафонов на отчетную дату (единиц);</w:t>
      </w:r>
    </w:p>
    <w:p w:rsidR="00D041E7" w:rsidRPr="0024790A" w:rsidRDefault="00C31010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19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19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proofErr w:type="spellStart"/>
      <w:proofErr w:type="gramStart"/>
      <w:r w:rsidR="00D041E7" w:rsidRPr="0024790A">
        <w:rPr>
          <w:sz w:val="26"/>
          <w:szCs w:val="26"/>
          <w:lang w:val="en-US"/>
        </w:rPr>
        <w:t>R</w:t>
      </w:r>
      <w:r w:rsidR="00D041E7" w:rsidRPr="0024790A">
        <w:rPr>
          <w:sz w:val="26"/>
          <w:szCs w:val="26"/>
          <w:vertAlign w:val="subscript"/>
          <w:lang w:val="en-US"/>
        </w:rPr>
        <w:t>f</w:t>
      </w:r>
      <w:proofErr w:type="spellEnd"/>
      <w:proofErr w:type="gramEnd"/>
      <w:r w:rsidR="00D041E7" w:rsidRPr="0024790A">
        <w:rPr>
          <w:sz w:val="26"/>
          <w:szCs w:val="26"/>
        </w:rPr>
        <w:t> – фактическое количество приобретенных и размещенных в населенных пунктах рынд на отчетную дату (единиц);</w:t>
      </w:r>
    </w:p>
    <w:p w:rsidR="00D041E7" w:rsidRPr="0024790A" w:rsidRDefault="00C31010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19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19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proofErr w:type="spellStart"/>
      <w:r w:rsidR="00D041E7" w:rsidRPr="0024790A">
        <w:rPr>
          <w:sz w:val="26"/>
          <w:szCs w:val="26"/>
          <w:lang w:val="en-US"/>
        </w:rPr>
        <w:t>V</w:t>
      </w:r>
      <w:r w:rsidR="00D041E7" w:rsidRPr="0024790A">
        <w:rPr>
          <w:sz w:val="26"/>
          <w:szCs w:val="26"/>
          <w:vertAlign w:val="subscript"/>
          <w:lang w:val="en-US"/>
        </w:rPr>
        <w:t>pl</w:t>
      </w:r>
      <w:proofErr w:type="spellEnd"/>
      <w:r w:rsidR="00D041E7" w:rsidRPr="0024790A">
        <w:rPr>
          <w:sz w:val="26"/>
          <w:szCs w:val="26"/>
        </w:rPr>
        <w:t> – общее количество запланированных к приобретению и установке в населенных пунктах выносных акустических устройств (единиц);</w:t>
      </w:r>
    </w:p>
    <w:p w:rsidR="00D041E7" w:rsidRPr="0024790A" w:rsidRDefault="00C31010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20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20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proofErr w:type="spellStart"/>
      <w:r w:rsidR="00D041E7" w:rsidRPr="0024790A">
        <w:rPr>
          <w:sz w:val="26"/>
          <w:szCs w:val="26"/>
          <w:lang w:val="en-US"/>
        </w:rPr>
        <w:t>E</w:t>
      </w:r>
      <w:r w:rsidR="00D041E7" w:rsidRPr="0024790A">
        <w:rPr>
          <w:sz w:val="26"/>
          <w:szCs w:val="26"/>
          <w:vertAlign w:val="subscript"/>
          <w:lang w:val="en-US"/>
        </w:rPr>
        <w:t>pl</w:t>
      </w:r>
      <w:proofErr w:type="spellEnd"/>
      <w:r w:rsidR="00D041E7" w:rsidRPr="0024790A">
        <w:rPr>
          <w:sz w:val="26"/>
          <w:szCs w:val="26"/>
        </w:rPr>
        <w:t> – общее количество запланированных к приобретению электромегафонов (единиц);</w:t>
      </w:r>
    </w:p>
    <w:p w:rsidR="00D041E7" w:rsidRPr="0024790A" w:rsidRDefault="00C31010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20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203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proofErr w:type="spellStart"/>
      <w:proofErr w:type="gramStart"/>
      <w:r w:rsidR="00D041E7" w:rsidRPr="0024790A">
        <w:rPr>
          <w:sz w:val="26"/>
          <w:szCs w:val="26"/>
          <w:lang w:val="en-US"/>
        </w:rPr>
        <w:t>R</w:t>
      </w:r>
      <w:r w:rsidR="00D041E7" w:rsidRPr="0024790A">
        <w:rPr>
          <w:sz w:val="26"/>
          <w:szCs w:val="26"/>
          <w:vertAlign w:val="subscript"/>
          <w:lang w:val="en-US"/>
        </w:rPr>
        <w:t>pl</w:t>
      </w:r>
      <w:proofErr w:type="spellEnd"/>
      <w:r w:rsidR="00D041E7" w:rsidRPr="0024790A">
        <w:rPr>
          <w:sz w:val="26"/>
          <w:szCs w:val="26"/>
        </w:rPr>
        <w:t> – общее количество запланированных к приобретению и размещению в населенных пунктах рынд (единиц).</w:t>
      </w:r>
      <w:proofErr w:type="gramEnd"/>
    </w:p>
    <w:p w:rsidR="00D041E7" w:rsidRDefault="00D041E7" w:rsidP="00D041E7">
      <w:pPr>
        <w:ind w:firstLine="709"/>
        <w:jc w:val="both"/>
        <w:rPr>
          <w:sz w:val="26"/>
          <w:szCs w:val="26"/>
        </w:rPr>
      </w:pP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6. Уровень обеспеченности НФГО, создаваемых на муниципальных предприятиях, имуществом ГО (</w:t>
      </w:r>
      <w:r w:rsidRPr="0024790A">
        <w:rPr>
          <w:sz w:val="26"/>
          <w:szCs w:val="26"/>
          <w:lang w:val="en-US"/>
        </w:rPr>
        <w:t>L</w:t>
      </w:r>
      <w:r w:rsidRPr="0024790A">
        <w:rPr>
          <w:sz w:val="26"/>
          <w:szCs w:val="26"/>
        </w:rPr>
        <w:t>).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Индикатор позволяет оценить работу по созданию и поддержанию в состоянии постоянной готовности сил и средств ГО в части обеспечения НФГО имуществом ГО.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Рассчитывается на основе анализа соответствия уровня оснащенности НФГО имуществом ГО утвержденной номенклатуре, по формуле:</w:t>
      </w:r>
    </w:p>
    <w:p w:rsidR="00D041E7" w:rsidRPr="0024790A" w:rsidRDefault="00D041E7" w:rsidP="00D041E7">
      <w:pPr>
        <w:jc w:val="center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  <w:lang w:val="en-US"/>
          </w:rPr>
          <m:t>L</m:t>
        </m:r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6"/>
                <w:szCs w:val="2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pl</m:t>
                </m:r>
              </m:sub>
            </m:sSub>
          </m:den>
        </m:f>
        <m:r>
          <w:rPr>
            <w:rFonts w:ascii="Cambria Math" w:hAnsi="Cambria Math"/>
            <w:sz w:val="26"/>
            <w:szCs w:val="26"/>
          </w:rPr>
          <m:t>х 100%</m:t>
        </m:r>
      </m:oMath>
      <w:r w:rsidRPr="0024790A">
        <w:rPr>
          <w:i/>
          <w:sz w:val="26"/>
          <w:szCs w:val="26"/>
        </w:rPr>
        <w:t>,</w:t>
      </w:r>
      <w:r w:rsidRPr="0024790A">
        <w:rPr>
          <w:sz w:val="26"/>
          <w:szCs w:val="26"/>
        </w:rPr>
        <w:t xml:space="preserve"> где: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L</w:t>
      </w:r>
      <w:r w:rsidRPr="0024790A">
        <w:rPr>
          <w:sz w:val="26"/>
          <w:szCs w:val="26"/>
        </w:rPr>
        <w:t> – </w:t>
      </w:r>
      <w:proofErr w:type="gramStart"/>
      <w:r w:rsidRPr="0024790A">
        <w:rPr>
          <w:sz w:val="26"/>
          <w:szCs w:val="26"/>
        </w:rPr>
        <w:t>уровень</w:t>
      </w:r>
      <w:proofErr w:type="gramEnd"/>
      <w:r w:rsidRPr="0024790A">
        <w:rPr>
          <w:sz w:val="26"/>
          <w:szCs w:val="26"/>
        </w:rPr>
        <w:t xml:space="preserve"> обеспеченности НФГО, создаваемых на муниципальных предприятиях, имуществом ГО на отчетную дату (%);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L</w:t>
      </w:r>
      <w:r w:rsidRPr="0024790A">
        <w:rPr>
          <w:sz w:val="26"/>
          <w:szCs w:val="26"/>
          <w:vertAlign w:val="subscript"/>
          <w:lang w:val="en-US"/>
        </w:rPr>
        <w:t>f</w:t>
      </w:r>
      <w:r w:rsidRPr="0024790A">
        <w:rPr>
          <w:sz w:val="26"/>
          <w:szCs w:val="26"/>
        </w:rPr>
        <w:t> – фактическое количество закупленного для НФГО, создаваемых на муниципальных предприятиях, имущества ГО на отчетную дату (единиц);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proofErr w:type="gramStart"/>
      <w:r w:rsidRPr="0024790A">
        <w:rPr>
          <w:sz w:val="26"/>
          <w:szCs w:val="26"/>
          <w:lang w:val="en-US"/>
        </w:rPr>
        <w:t>L</w:t>
      </w:r>
      <w:r w:rsidRPr="0024790A">
        <w:rPr>
          <w:sz w:val="26"/>
          <w:szCs w:val="26"/>
          <w:vertAlign w:val="subscript"/>
          <w:lang w:val="en-US"/>
        </w:rPr>
        <w:t>pl</w:t>
      </w:r>
      <w:proofErr w:type="spellEnd"/>
      <w:r w:rsidRPr="0024790A">
        <w:rPr>
          <w:sz w:val="26"/>
          <w:szCs w:val="26"/>
        </w:rPr>
        <w:t> – общее количество имущества ГО, необходимого для оснащения НФГО, создаваемых на муниципальных предприятиях (единиц).</w:t>
      </w:r>
      <w:proofErr w:type="gramEnd"/>
    </w:p>
    <w:p w:rsidR="00D041E7" w:rsidRDefault="00D041E7" w:rsidP="00D041E7">
      <w:pPr>
        <w:tabs>
          <w:tab w:val="left" w:pos="1418"/>
        </w:tabs>
        <w:adjustRightInd w:val="0"/>
        <w:ind w:firstLine="709"/>
        <w:jc w:val="both"/>
        <w:rPr>
          <w:sz w:val="26"/>
          <w:szCs w:val="26"/>
        </w:rPr>
      </w:pPr>
    </w:p>
    <w:p w:rsidR="00D041E7" w:rsidRPr="0024790A" w:rsidRDefault="00D041E7" w:rsidP="00D041E7">
      <w:pPr>
        <w:tabs>
          <w:tab w:val="left" w:pos="1418"/>
        </w:tabs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790A">
        <w:rPr>
          <w:sz w:val="26"/>
          <w:szCs w:val="26"/>
        </w:rPr>
        <w:t xml:space="preserve">. Доля сформированных запасов, создаваемых в целях ГО, </w:t>
      </w:r>
      <w:proofErr w:type="gramStart"/>
      <w:r w:rsidRPr="0024790A">
        <w:rPr>
          <w:sz w:val="26"/>
          <w:szCs w:val="26"/>
        </w:rPr>
        <w:t>от</w:t>
      </w:r>
      <w:proofErr w:type="gramEnd"/>
      <w:r w:rsidRPr="0024790A">
        <w:rPr>
          <w:sz w:val="26"/>
          <w:szCs w:val="26"/>
        </w:rPr>
        <w:t xml:space="preserve"> необходимого (G).</w:t>
      </w:r>
    </w:p>
    <w:p w:rsidR="00D041E7" w:rsidRPr="0024790A" w:rsidRDefault="00D041E7" w:rsidP="00D041E7">
      <w:pPr>
        <w:tabs>
          <w:tab w:val="left" w:pos="1418"/>
        </w:tabs>
        <w:adjustRightInd w:val="0"/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Индикатор позволяет оценить результаты реализации мероприятий, направленных создание и содержание в целях ГО запасов продовольствия, медицинских средств индивидуальной защиты и иных средств, определенных утвержденной номенклатурой.</w:t>
      </w:r>
    </w:p>
    <w:p w:rsidR="00D041E7" w:rsidRPr="0024790A" w:rsidRDefault="00D041E7" w:rsidP="00D041E7">
      <w:pPr>
        <w:tabs>
          <w:tab w:val="left" w:pos="1418"/>
        </w:tabs>
        <w:adjustRightInd w:val="0"/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Индикатор рассчитывается на основе данных о фактическом наличии заложенных резервов по формуле:</w:t>
      </w:r>
    </w:p>
    <w:p w:rsidR="00D041E7" w:rsidRPr="0024790A" w:rsidRDefault="00D041E7" w:rsidP="00D041E7">
      <w:pPr>
        <w:jc w:val="center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  <w:lang w:val="en-US"/>
          </w:rPr>
          <m:t>G</m:t>
        </m:r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6"/>
                <w:szCs w:val="2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pl</m:t>
                </m:r>
              </m:sub>
            </m:sSub>
          </m:den>
        </m:f>
        <m:r>
          <w:rPr>
            <w:rFonts w:ascii="Cambria Math" w:hAnsi="Cambria Math"/>
            <w:sz w:val="26"/>
            <w:szCs w:val="26"/>
          </w:rPr>
          <m:t>х 100%</m:t>
        </m:r>
      </m:oMath>
      <w:r w:rsidRPr="0024790A">
        <w:rPr>
          <w:i/>
          <w:sz w:val="26"/>
          <w:szCs w:val="26"/>
        </w:rPr>
        <w:t>,</w:t>
      </w:r>
      <w:r w:rsidRPr="0024790A">
        <w:rPr>
          <w:sz w:val="26"/>
          <w:szCs w:val="26"/>
        </w:rPr>
        <w:t xml:space="preserve"> где: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G</w:t>
      </w:r>
      <w:r w:rsidRPr="0024790A">
        <w:rPr>
          <w:sz w:val="26"/>
          <w:szCs w:val="26"/>
        </w:rPr>
        <w:t> – </w:t>
      </w:r>
      <w:proofErr w:type="gramStart"/>
      <w:r w:rsidRPr="0024790A">
        <w:rPr>
          <w:sz w:val="26"/>
          <w:szCs w:val="26"/>
        </w:rPr>
        <w:t>доля</w:t>
      </w:r>
      <w:proofErr w:type="gramEnd"/>
      <w:r w:rsidRPr="0024790A">
        <w:rPr>
          <w:sz w:val="26"/>
          <w:szCs w:val="26"/>
        </w:rPr>
        <w:t xml:space="preserve"> сформированных запасов, создаваемых в целях ГО, от необходимого на отчетную дату (%);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r w:rsidRPr="0024790A">
        <w:rPr>
          <w:sz w:val="26"/>
          <w:szCs w:val="26"/>
          <w:lang w:val="en-US"/>
        </w:rPr>
        <w:t>G</w:t>
      </w:r>
      <w:r w:rsidRPr="0024790A">
        <w:rPr>
          <w:sz w:val="26"/>
          <w:szCs w:val="26"/>
          <w:vertAlign w:val="subscript"/>
          <w:lang w:val="en-US"/>
        </w:rPr>
        <w:t>f</w:t>
      </w:r>
      <w:proofErr w:type="spellEnd"/>
      <w:r w:rsidRPr="0024790A">
        <w:rPr>
          <w:sz w:val="26"/>
          <w:szCs w:val="26"/>
        </w:rPr>
        <w:t> – объем фактически заложенных запасов материально-технических, продовольственных, медицинских и иных средств, создаваемых в целях ГО, на отчетную дату (млн. рублей);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proofErr w:type="gramStart"/>
      <w:r w:rsidRPr="0024790A">
        <w:rPr>
          <w:sz w:val="26"/>
          <w:szCs w:val="26"/>
          <w:lang w:val="en-US"/>
        </w:rPr>
        <w:t>G</w:t>
      </w:r>
      <w:r w:rsidRPr="0024790A">
        <w:rPr>
          <w:sz w:val="26"/>
          <w:szCs w:val="26"/>
          <w:vertAlign w:val="subscript"/>
          <w:lang w:val="en-US"/>
        </w:rPr>
        <w:t>pl</w:t>
      </w:r>
      <w:proofErr w:type="spellEnd"/>
      <w:r w:rsidRPr="0024790A">
        <w:rPr>
          <w:sz w:val="26"/>
          <w:szCs w:val="26"/>
        </w:rPr>
        <w:t> – плановые объемы запасов материально-технических, продовольственных, медицинских и иных средств, которые необходимо создать в целях ГО в соответствии с утвержденной номенклатурой (млн. рублей).</w:t>
      </w:r>
      <w:proofErr w:type="gramEnd"/>
    </w:p>
    <w:p w:rsidR="00A86D32" w:rsidRDefault="00A86D32" w:rsidP="00D041E7">
      <w:pPr>
        <w:ind w:firstLine="709"/>
        <w:jc w:val="both"/>
      </w:pP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>
        <w:t>8</w:t>
      </w:r>
      <w:r w:rsidRPr="0024790A">
        <w:t>. </w:t>
      </w:r>
      <w:r w:rsidRPr="0024790A">
        <w:rPr>
          <w:sz w:val="26"/>
          <w:szCs w:val="26"/>
        </w:rPr>
        <w:t>Доля неработающего населения муниципального района, прошедшего подготовку в области ГО, защиты от ЧС, обеспечения пожарной безопасности и безопасности людей на водных объектах посредством учебно-консультационных пунктов (</w:t>
      </w:r>
      <w:r w:rsidRPr="0024790A">
        <w:rPr>
          <w:sz w:val="26"/>
          <w:szCs w:val="26"/>
          <w:lang w:val="en-US"/>
        </w:rPr>
        <w:t>N</w:t>
      </w:r>
      <w:r w:rsidRPr="0024790A">
        <w:rPr>
          <w:sz w:val="26"/>
          <w:szCs w:val="26"/>
        </w:rPr>
        <w:t>).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Индикатор позволяет оценить результаты работы по организации функционирования учебно-консультационных пунктов в сельских населенных пунктах муниципального района.</w:t>
      </w:r>
    </w:p>
    <w:p w:rsidR="00D041E7" w:rsidRPr="0024790A" w:rsidRDefault="00D041E7" w:rsidP="00D041E7">
      <w:pPr>
        <w:widowControl w:val="0"/>
        <w:autoSpaceDE w:val="0"/>
        <w:autoSpaceDN w:val="0"/>
        <w:adjustRightInd w:val="0"/>
        <w:ind w:firstLine="709"/>
        <w:jc w:val="both"/>
        <w:rPr>
          <w:sz w:val="10"/>
          <w:szCs w:val="10"/>
        </w:rPr>
      </w:pPr>
      <w:r w:rsidRPr="0024790A">
        <w:rPr>
          <w:sz w:val="26"/>
          <w:szCs w:val="26"/>
        </w:rPr>
        <w:t>Рассчитывается на основе данных о численности граждан, охваченных мероприятиями по обучению и информированию в области ГО, защиты от ЧС, обеспечения пожарной безопасности и безопасности людей на водных объектах на учебно-консультационных пунктах по формуле:</w:t>
      </w:r>
    </w:p>
    <w:p w:rsidR="00D041E7" w:rsidRPr="0024790A" w:rsidRDefault="00C31010" w:rsidP="00D041E7">
      <w:pPr>
        <w:widowControl w:val="0"/>
        <w:tabs>
          <w:tab w:val="left" w:pos="-4678"/>
        </w:tabs>
        <w:autoSpaceDE w:val="0"/>
        <w:autoSpaceDN w:val="0"/>
        <w:adjustRightInd w:val="0"/>
        <w:jc w:val="center"/>
        <w:rPr>
          <w:sz w:val="10"/>
          <w:szCs w:val="10"/>
        </w:rPr>
      </w:pP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466850" cy="295275"/>
            <wp:effectExtent l="0" t="0" r="0" b="9525"/>
            <wp:docPr id="204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m:oMath>
        <m:r>
          <w:rPr>
            <w:rFonts w:ascii="Cambria Math" w:hAnsi="Cambria Math"/>
            <w:sz w:val="26"/>
            <w:szCs w:val="26"/>
            <w:lang w:val="en-US"/>
          </w:rPr>
          <m:t>N</m:t>
        </m:r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ob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m</m:t>
                </m:r>
              </m:sub>
            </m:sSub>
          </m:den>
        </m:f>
        <m:r>
          <w:rPr>
            <w:rFonts w:ascii="Cambria Math" w:hAnsi="Cambria Math"/>
            <w:sz w:val="26"/>
            <w:szCs w:val="26"/>
          </w:rPr>
          <m:t>×100%</m:t>
        </m:r>
      </m:oMath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362075" cy="276225"/>
            <wp:effectExtent l="0" t="0" r="9525" b="9525"/>
            <wp:docPr id="205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409700" cy="295275"/>
            <wp:effectExtent l="0" t="0" r="0" b="9525"/>
            <wp:docPr id="206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990725" cy="295275"/>
            <wp:effectExtent l="0" t="0" r="9525" b="9525"/>
            <wp:docPr id="207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1247775" cy="295275"/>
            <wp:effectExtent l="0" t="0" r="9525" b="9525"/>
            <wp:docPr id="20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362075" cy="276225"/>
            <wp:effectExtent l="0" t="0" r="9525" b="9525"/>
            <wp:docPr id="209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1247775" cy="295275"/>
            <wp:effectExtent l="0" t="0" r="9525" b="9525"/>
            <wp:docPr id="210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14"/>
        </w:rPr>
        <w:drawing>
          <wp:inline distT="0" distB="0" distL="0" distR="0">
            <wp:extent cx="1247775" cy="295275"/>
            <wp:effectExtent l="0" t="0" r="9525" b="9525"/>
            <wp:docPr id="21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212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21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21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21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t>, где: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N</w:t>
      </w:r>
      <w:r w:rsidRPr="0024790A">
        <w:rPr>
          <w:sz w:val="26"/>
          <w:szCs w:val="26"/>
        </w:rPr>
        <w:t> – </w:t>
      </w:r>
      <w:proofErr w:type="gramStart"/>
      <w:r w:rsidRPr="0024790A">
        <w:rPr>
          <w:sz w:val="26"/>
          <w:szCs w:val="26"/>
        </w:rPr>
        <w:t>доля</w:t>
      </w:r>
      <w:proofErr w:type="gramEnd"/>
      <w:r w:rsidRPr="0024790A">
        <w:rPr>
          <w:sz w:val="26"/>
          <w:szCs w:val="26"/>
        </w:rPr>
        <w:t xml:space="preserve"> неработающего населения муниципального района, прошедшего подготовку в области ГО, защиты от ЧС, обеспечения пожарной безопасности и безопасности людей на водных объектах посредством учебно-консультационных пунктов (%);</w:t>
      </w:r>
    </w:p>
    <w:p w:rsidR="00D041E7" w:rsidRPr="0024790A" w:rsidRDefault="00C31010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333375" cy="180975"/>
            <wp:effectExtent l="0" t="0" r="9525" b="9525"/>
            <wp:docPr id="2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  <w:lang w:val="en-US"/>
        </w:rPr>
        <w:t>N</w:t>
      </w:r>
      <w:r w:rsidR="00D041E7" w:rsidRPr="0024790A">
        <w:rPr>
          <w:sz w:val="26"/>
          <w:szCs w:val="26"/>
          <w:vertAlign w:val="subscript"/>
          <w:lang w:val="en-US"/>
        </w:rPr>
        <w:t>ob</w:t>
      </w:r>
      <w:r w:rsidR="00D041E7" w:rsidRPr="0024790A">
        <w:rPr>
          <w:sz w:val="26"/>
          <w:szCs w:val="26"/>
        </w:rPr>
        <w:t> – число неработающих граждан, принявших участие в мероприятиях по обучению и информированию в области ГО, защиты от ЧС, обеспечения пожарной безопасности и безопасности людей на водных объектах на учебно-консультационных пунктах (человек);</w:t>
      </w:r>
    </w:p>
    <w:p w:rsidR="00D041E7" w:rsidRPr="0024790A" w:rsidRDefault="00C31010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217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218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  <w:lang w:val="en-US"/>
        </w:rPr>
        <w:t>N</w:t>
      </w:r>
      <w:r w:rsidR="00D041E7" w:rsidRPr="0024790A">
        <w:rPr>
          <w:sz w:val="26"/>
          <w:szCs w:val="26"/>
          <w:vertAlign w:val="subscript"/>
          <w:lang w:val="en-US"/>
        </w:rPr>
        <w:t>m</w:t>
      </w:r>
      <w:r w:rsidR="00D041E7" w:rsidRPr="0024790A">
        <w:rPr>
          <w:sz w:val="26"/>
          <w:szCs w:val="26"/>
        </w:rPr>
        <w:t> – общая численность неработающего населения муниципального района на 1 января отчетного года (человек).</w:t>
      </w:r>
    </w:p>
    <w:p w:rsidR="00D041E7" w:rsidRDefault="00D041E7" w:rsidP="00D041E7">
      <w:pPr>
        <w:ind w:firstLine="709"/>
        <w:jc w:val="both"/>
        <w:rPr>
          <w:sz w:val="26"/>
          <w:szCs w:val="26"/>
        </w:rPr>
      </w:pP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24790A">
        <w:rPr>
          <w:sz w:val="26"/>
          <w:szCs w:val="26"/>
        </w:rPr>
        <w:t xml:space="preserve">. Доля личного состава </w:t>
      </w:r>
      <w:r w:rsidR="00A86D32">
        <w:rPr>
          <w:sz w:val="26"/>
          <w:szCs w:val="26"/>
        </w:rPr>
        <w:t xml:space="preserve">районного </w:t>
      </w:r>
      <w:r w:rsidRPr="0024790A">
        <w:rPr>
          <w:sz w:val="26"/>
          <w:szCs w:val="26"/>
        </w:rPr>
        <w:t xml:space="preserve">звена ТП РСЧС Калужской области, прошедшего первоначальную </w:t>
      </w:r>
      <w:r w:rsidRPr="00575560">
        <w:rPr>
          <w:sz w:val="26"/>
          <w:szCs w:val="26"/>
        </w:rPr>
        <w:t>профессиональную подготовку спасателей,</w:t>
      </w:r>
      <w:r w:rsidRPr="0024790A">
        <w:rPr>
          <w:sz w:val="26"/>
          <w:szCs w:val="26"/>
        </w:rPr>
        <w:t xml:space="preserve"> от общей фактической численности (</w:t>
      </w:r>
      <w:r w:rsidRPr="0024790A">
        <w:rPr>
          <w:sz w:val="26"/>
          <w:szCs w:val="26"/>
          <w:lang w:val="en-US"/>
        </w:rPr>
        <w:t>A</w:t>
      </w:r>
      <w:r w:rsidRPr="0024790A">
        <w:rPr>
          <w:sz w:val="26"/>
          <w:szCs w:val="26"/>
        </w:rPr>
        <w:t>).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 xml:space="preserve">Индикатор позволяет оценить результаты работы по организации функционирования </w:t>
      </w:r>
      <w:r>
        <w:rPr>
          <w:sz w:val="26"/>
          <w:szCs w:val="26"/>
        </w:rPr>
        <w:t>муниципаль</w:t>
      </w:r>
      <w:r w:rsidRPr="0024790A">
        <w:rPr>
          <w:sz w:val="26"/>
          <w:szCs w:val="26"/>
        </w:rPr>
        <w:t>ного звена ТП РСЧС Калужской области.</w:t>
      </w:r>
    </w:p>
    <w:p w:rsidR="00D041E7" w:rsidRPr="0024790A" w:rsidRDefault="00D041E7" w:rsidP="00D041E7">
      <w:pPr>
        <w:ind w:firstLine="709"/>
        <w:jc w:val="both"/>
        <w:rPr>
          <w:sz w:val="10"/>
          <w:szCs w:val="10"/>
        </w:rPr>
      </w:pPr>
      <w:r w:rsidRPr="0024790A">
        <w:rPr>
          <w:sz w:val="26"/>
          <w:szCs w:val="26"/>
        </w:rPr>
        <w:t xml:space="preserve">Рассчитывается на основе данных об общей численности личного состава </w:t>
      </w:r>
      <w:r>
        <w:rPr>
          <w:sz w:val="26"/>
          <w:szCs w:val="26"/>
        </w:rPr>
        <w:t>муниципаль</w:t>
      </w:r>
      <w:r w:rsidRPr="0024790A">
        <w:rPr>
          <w:sz w:val="26"/>
          <w:szCs w:val="26"/>
        </w:rPr>
        <w:t>ного звена ТП РСЧС Калужской области, прошедшего первоначальную профессиональную подготовку спасателей в государственном казенном образовательном учреждении дополнительного образования «Учебно-методический центр по гражданской обороне и чрезвычайным ситуациям Калужской области» или других образовательных учреждениях, по формуле:</w:t>
      </w:r>
    </w:p>
    <w:p w:rsidR="00D041E7" w:rsidRPr="0024790A" w:rsidRDefault="00C31010" w:rsidP="00D041E7">
      <w:pPr>
        <w:widowControl w:val="0"/>
        <w:tabs>
          <w:tab w:val="left" w:pos="-4678"/>
        </w:tabs>
        <w:autoSpaceDE w:val="0"/>
        <w:autoSpaceDN w:val="0"/>
        <w:adjustRightInd w:val="0"/>
        <w:jc w:val="center"/>
        <w:rPr>
          <w:sz w:val="10"/>
          <w:szCs w:val="10"/>
        </w:rPr>
      </w:pPr>
      <w:r w:rsidRPr="0024790A">
        <w:rPr>
          <w:i/>
          <w:sz w:val="26"/>
          <w:szCs w:val="26"/>
        </w:rPr>
        <w:fldChar w:fldCharType="begin"/>
      </w:r>
      <w:r w:rsidR="00D041E7" w:rsidRPr="0024790A">
        <w:rPr>
          <w:i/>
          <w:sz w:val="26"/>
          <w:szCs w:val="26"/>
        </w:rPr>
        <w:instrText xml:space="preserve"> QUOTE </w:instrText>
      </w:r>
      <w:r w:rsidR="00D041E7" w:rsidRPr="0024790A">
        <w:rPr>
          <w:i/>
          <w:noProof/>
          <w:sz w:val="26"/>
          <w:szCs w:val="26"/>
        </w:rPr>
        <w:drawing>
          <wp:inline distT="0" distB="0" distL="0" distR="0">
            <wp:extent cx="1466850" cy="295275"/>
            <wp:effectExtent l="0" t="0" r="0" b="9525"/>
            <wp:docPr id="219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i/>
          <w:sz w:val="26"/>
          <w:szCs w:val="26"/>
        </w:rPr>
        <w:instrText xml:space="preserve"> </w:instrText>
      </w:r>
      <w:r w:rsidRPr="0024790A">
        <w:rPr>
          <w:i/>
          <w:sz w:val="26"/>
          <w:szCs w:val="26"/>
        </w:rPr>
        <w:fldChar w:fldCharType="end"/>
      </w:r>
      <m:oMath>
        <m:r>
          <w:rPr>
            <w:rFonts w:ascii="Cambria Math" w:hAnsi="Cambria Math"/>
            <w:sz w:val="26"/>
            <w:szCs w:val="26"/>
            <w:lang w:val="en-US"/>
          </w:rPr>
          <m:t>A</m:t>
        </m:r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f</m:t>
                </m:r>
              </m:sub>
            </m:sSub>
          </m:den>
        </m:f>
        <m:r>
          <w:rPr>
            <w:rFonts w:ascii="Cambria Math" w:hAnsi="Cambria Math"/>
            <w:sz w:val="26"/>
            <w:szCs w:val="26"/>
          </w:rPr>
          <m:t>×100%</m:t>
        </m:r>
      </m:oMath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362075" cy="276225"/>
            <wp:effectExtent l="0" t="0" r="9525" b="9525"/>
            <wp:docPr id="220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409700" cy="295275"/>
            <wp:effectExtent l="0" t="0" r="0" b="9525"/>
            <wp:docPr id="22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990725" cy="295275"/>
            <wp:effectExtent l="0" t="0" r="9525" b="9525"/>
            <wp:docPr id="222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1247775" cy="295275"/>
            <wp:effectExtent l="0" t="0" r="9525" b="9525"/>
            <wp:docPr id="223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362075" cy="276225"/>
            <wp:effectExtent l="0" t="0" r="9525" b="9525"/>
            <wp:docPr id="22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1247775" cy="295275"/>
            <wp:effectExtent l="0" t="0" r="9525" b="9525"/>
            <wp:docPr id="225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14"/>
        </w:rPr>
        <w:drawing>
          <wp:inline distT="0" distB="0" distL="0" distR="0">
            <wp:extent cx="1247775" cy="295275"/>
            <wp:effectExtent l="0" t="0" r="9525" b="9525"/>
            <wp:docPr id="22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227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228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229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230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t>, где: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A</w:t>
      </w:r>
      <w:r w:rsidRPr="0024790A">
        <w:rPr>
          <w:sz w:val="26"/>
          <w:szCs w:val="26"/>
        </w:rPr>
        <w:t xml:space="preserve"> – </w:t>
      </w:r>
      <w:proofErr w:type="gramStart"/>
      <w:r w:rsidRPr="0024790A">
        <w:rPr>
          <w:sz w:val="26"/>
          <w:szCs w:val="26"/>
        </w:rPr>
        <w:t>доля</w:t>
      </w:r>
      <w:proofErr w:type="gramEnd"/>
      <w:r w:rsidRPr="0024790A">
        <w:rPr>
          <w:sz w:val="26"/>
          <w:szCs w:val="26"/>
        </w:rPr>
        <w:t xml:space="preserve"> личного состава </w:t>
      </w:r>
      <w:r>
        <w:rPr>
          <w:sz w:val="26"/>
          <w:szCs w:val="26"/>
        </w:rPr>
        <w:t>муниципаль</w:t>
      </w:r>
      <w:r w:rsidRPr="0024790A">
        <w:rPr>
          <w:sz w:val="26"/>
          <w:szCs w:val="26"/>
        </w:rPr>
        <w:t>ного звена ТП РСЧС Калужской области, прошедшего первоначальную профессиональную подготовку спасателей, от общей штатной численности на отчетную дату (%);</w:t>
      </w:r>
    </w:p>
    <w:p w:rsidR="00D041E7" w:rsidRPr="0024790A" w:rsidRDefault="00C31010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333375" cy="180975"/>
            <wp:effectExtent l="0" t="0" r="9525" b="9525"/>
            <wp:docPr id="23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proofErr w:type="spellStart"/>
      <w:r w:rsidR="00D041E7" w:rsidRPr="0024790A">
        <w:rPr>
          <w:sz w:val="26"/>
          <w:szCs w:val="26"/>
          <w:lang w:val="en-US"/>
        </w:rPr>
        <w:t>A</w:t>
      </w:r>
      <w:r w:rsidR="00D041E7" w:rsidRPr="0024790A">
        <w:rPr>
          <w:sz w:val="26"/>
          <w:szCs w:val="26"/>
          <w:vertAlign w:val="subscript"/>
          <w:lang w:val="en-US"/>
        </w:rPr>
        <w:t>o</w:t>
      </w:r>
      <w:proofErr w:type="spellEnd"/>
      <w:r w:rsidR="00D041E7" w:rsidRPr="0024790A">
        <w:rPr>
          <w:sz w:val="26"/>
          <w:szCs w:val="26"/>
        </w:rPr>
        <w:t xml:space="preserve"> – численность личного состава </w:t>
      </w:r>
      <w:r w:rsidR="00D041E7">
        <w:rPr>
          <w:sz w:val="26"/>
          <w:szCs w:val="26"/>
        </w:rPr>
        <w:t>муниципаль</w:t>
      </w:r>
      <w:r w:rsidR="00D041E7" w:rsidRPr="0024790A">
        <w:rPr>
          <w:sz w:val="26"/>
          <w:szCs w:val="26"/>
        </w:rPr>
        <w:t>ного звена ТП РСЧС Калужской области, созданных на муниципальных предприятиях, прошедшего первоначальную профессиональную подготовку спасателей на отчетную дату (человек);</w:t>
      </w:r>
    </w:p>
    <w:p w:rsidR="00D041E7" w:rsidRPr="0024790A" w:rsidRDefault="00C31010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23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233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proofErr w:type="spellStart"/>
      <w:proofErr w:type="gramStart"/>
      <w:r w:rsidR="00D041E7" w:rsidRPr="0024790A">
        <w:rPr>
          <w:sz w:val="26"/>
          <w:szCs w:val="26"/>
          <w:lang w:val="en-US"/>
        </w:rPr>
        <w:t>A</w:t>
      </w:r>
      <w:r w:rsidR="00D041E7" w:rsidRPr="0024790A">
        <w:rPr>
          <w:sz w:val="26"/>
          <w:szCs w:val="26"/>
          <w:vertAlign w:val="subscript"/>
          <w:lang w:val="en-US"/>
        </w:rPr>
        <w:t>f</w:t>
      </w:r>
      <w:proofErr w:type="spellEnd"/>
      <w:proofErr w:type="gramEnd"/>
      <w:r w:rsidR="00D041E7" w:rsidRPr="0024790A">
        <w:rPr>
          <w:sz w:val="26"/>
          <w:szCs w:val="26"/>
        </w:rPr>
        <w:t xml:space="preserve"> – общая численность личного состава </w:t>
      </w:r>
      <w:r w:rsidR="00D041E7">
        <w:rPr>
          <w:sz w:val="26"/>
          <w:szCs w:val="26"/>
        </w:rPr>
        <w:t>муниципаль</w:t>
      </w:r>
      <w:r w:rsidR="00D041E7" w:rsidRPr="0024790A">
        <w:rPr>
          <w:sz w:val="26"/>
          <w:szCs w:val="26"/>
        </w:rPr>
        <w:t>ного звена ТП РСЧС Калужской области, на отчетную дату (человек).</w:t>
      </w:r>
    </w:p>
    <w:p w:rsidR="00D041E7" w:rsidRDefault="00D041E7" w:rsidP="00D041E7">
      <w:pPr>
        <w:ind w:firstLine="709"/>
        <w:jc w:val="both"/>
        <w:rPr>
          <w:sz w:val="26"/>
          <w:szCs w:val="26"/>
        </w:rPr>
      </w:pP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24790A">
        <w:rPr>
          <w:sz w:val="26"/>
          <w:szCs w:val="26"/>
        </w:rPr>
        <w:t>. Доля традиционных мест массового отдыха населения на водных объектах на территории муниципального района, оборудованных спасательными постами (</w:t>
      </w:r>
      <w:r w:rsidRPr="0024790A">
        <w:rPr>
          <w:sz w:val="26"/>
          <w:szCs w:val="26"/>
          <w:lang w:val="en-US"/>
        </w:rPr>
        <w:t>S</w:t>
      </w:r>
      <w:r w:rsidRPr="0024790A">
        <w:rPr>
          <w:sz w:val="26"/>
          <w:szCs w:val="26"/>
        </w:rPr>
        <w:t>).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Индикатор позволяет оценить работу по обеспечению безопасности людей на водных объектах на территории муниципального района.</w:t>
      </w:r>
    </w:p>
    <w:p w:rsidR="00D041E7" w:rsidRPr="0024790A" w:rsidRDefault="00D041E7" w:rsidP="00D041E7">
      <w:pPr>
        <w:ind w:firstLine="709"/>
        <w:jc w:val="both"/>
        <w:rPr>
          <w:sz w:val="10"/>
          <w:szCs w:val="10"/>
        </w:rPr>
      </w:pPr>
      <w:r w:rsidRPr="0024790A">
        <w:rPr>
          <w:sz w:val="26"/>
          <w:szCs w:val="26"/>
        </w:rPr>
        <w:t xml:space="preserve">Рассчитывается на основе данных о количестве </w:t>
      </w:r>
      <w:r>
        <w:rPr>
          <w:sz w:val="26"/>
          <w:szCs w:val="26"/>
        </w:rPr>
        <w:t xml:space="preserve">традиционных </w:t>
      </w:r>
      <w:r w:rsidRPr="0024790A">
        <w:rPr>
          <w:sz w:val="26"/>
          <w:szCs w:val="26"/>
        </w:rPr>
        <w:t>мест массового отдыха населения на</w:t>
      </w:r>
      <w:r>
        <w:rPr>
          <w:sz w:val="26"/>
          <w:szCs w:val="26"/>
        </w:rPr>
        <w:t xml:space="preserve"> </w:t>
      </w:r>
      <w:r w:rsidRPr="0024790A">
        <w:rPr>
          <w:sz w:val="26"/>
          <w:szCs w:val="26"/>
        </w:rPr>
        <w:t>водных объектах, в том числе оборудованных спасательными постами (по итогам проверки спасательных постов Государственной инспекцией по</w:t>
      </w:r>
      <w:r>
        <w:rPr>
          <w:sz w:val="26"/>
          <w:szCs w:val="26"/>
        </w:rPr>
        <w:t> </w:t>
      </w:r>
      <w:r w:rsidRPr="0024790A">
        <w:rPr>
          <w:sz w:val="26"/>
          <w:szCs w:val="26"/>
        </w:rPr>
        <w:t>маломерным судам Главного управления МЧС России по Калужской области), по</w:t>
      </w:r>
      <w:r>
        <w:rPr>
          <w:sz w:val="26"/>
          <w:szCs w:val="26"/>
        </w:rPr>
        <w:t> </w:t>
      </w:r>
      <w:r w:rsidRPr="0024790A">
        <w:rPr>
          <w:sz w:val="26"/>
          <w:szCs w:val="26"/>
        </w:rPr>
        <w:t>формуле:</w:t>
      </w:r>
    </w:p>
    <w:p w:rsidR="00D041E7" w:rsidRPr="0024790A" w:rsidRDefault="00C31010" w:rsidP="00D041E7">
      <w:pPr>
        <w:widowControl w:val="0"/>
        <w:tabs>
          <w:tab w:val="left" w:pos="-4678"/>
        </w:tabs>
        <w:autoSpaceDE w:val="0"/>
        <w:autoSpaceDN w:val="0"/>
        <w:adjustRightInd w:val="0"/>
        <w:jc w:val="center"/>
        <w:rPr>
          <w:sz w:val="10"/>
          <w:szCs w:val="10"/>
        </w:rPr>
      </w:pPr>
      <w:r w:rsidRPr="0024790A">
        <w:rPr>
          <w:i/>
          <w:sz w:val="26"/>
          <w:szCs w:val="26"/>
        </w:rPr>
        <w:fldChar w:fldCharType="begin"/>
      </w:r>
      <w:r w:rsidR="00D041E7" w:rsidRPr="0024790A">
        <w:rPr>
          <w:i/>
          <w:sz w:val="26"/>
          <w:szCs w:val="26"/>
        </w:rPr>
        <w:instrText xml:space="preserve"> QUOTE </w:instrText>
      </w:r>
      <w:r w:rsidR="00D041E7" w:rsidRPr="0024790A">
        <w:rPr>
          <w:i/>
          <w:noProof/>
          <w:sz w:val="26"/>
          <w:szCs w:val="26"/>
        </w:rPr>
        <w:drawing>
          <wp:inline distT="0" distB="0" distL="0" distR="0">
            <wp:extent cx="1466850" cy="295275"/>
            <wp:effectExtent l="0" t="0" r="0" b="9525"/>
            <wp:docPr id="234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i/>
          <w:sz w:val="26"/>
          <w:szCs w:val="26"/>
        </w:rPr>
        <w:instrText xml:space="preserve"> </w:instrText>
      </w:r>
      <w:r w:rsidRPr="0024790A">
        <w:rPr>
          <w:i/>
          <w:sz w:val="26"/>
          <w:szCs w:val="26"/>
        </w:rPr>
        <w:fldChar w:fldCharType="end"/>
      </w:r>
      <w:r w:rsidR="00D041E7" w:rsidRPr="0024790A">
        <w:rPr>
          <w:i/>
          <w:sz w:val="26"/>
          <w:szCs w:val="26"/>
          <w:lang w:val="en-US"/>
        </w:rPr>
        <w:t>S</w:t>
      </w:r>
      <m:oMath>
        <m:r>
          <w:rPr>
            <w:rFonts w:ascii="Cambria Math" w:hAnsi="Cambria Math"/>
            <w:sz w:val="26"/>
            <w:szCs w:val="26"/>
          </w:rPr>
          <m:t xml:space="preserve"> 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o</m:t>
                </m:r>
              </m:sub>
            </m:sSub>
          </m:den>
        </m:f>
        <m:r>
          <w:rPr>
            <w:rFonts w:ascii="Cambria Math" w:hAnsi="Cambria Math"/>
            <w:sz w:val="26"/>
            <w:szCs w:val="26"/>
          </w:rPr>
          <m:t>×100%</m:t>
        </m:r>
      </m:oMath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362075" cy="276225"/>
            <wp:effectExtent l="0" t="0" r="9525" b="9525"/>
            <wp:docPr id="235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409700" cy="295275"/>
            <wp:effectExtent l="0" t="0" r="0" b="9525"/>
            <wp:docPr id="236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990725" cy="295275"/>
            <wp:effectExtent l="0" t="0" r="9525" b="9525"/>
            <wp:docPr id="237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1247775" cy="295275"/>
            <wp:effectExtent l="0" t="0" r="9525" b="9525"/>
            <wp:docPr id="23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1362075" cy="276225"/>
            <wp:effectExtent l="0" t="0" r="9525" b="9525"/>
            <wp:docPr id="239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1247775" cy="295275"/>
            <wp:effectExtent l="0" t="0" r="9525" b="9525"/>
            <wp:docPr id="240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14"/>
        </w:rPr>
        <w:drawing>
          <wp:inline distT="0" distB="0" distL="0" distR="0">
            <wp:extent cx="1247775" cy="295275"/>
            <wp:effectExtent l="0" t="0" r="9525" b="9525"/>
            <wp:docPr id="24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242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24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24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14"/>
        </w:rPr>
        <w:drawing>
          <wp:inline distT="0" distB="0" distL="0" distR="0">
            <wp:extent cx="685800" cy="295275"/>
            <wp:effectExtent l="0" t="0" r="0" b="9525"/>
            <wp:docPr id="24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t>, где: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S</w:t>
      </w:r>
      <w:r w:rsidRPr="0024790A">
        <w:rPr>
          <w:sz w:val="26"/>
          <w:szCs w:val="26"/>
        </w:rPr>
        <w:t xml:space="preserve"> – </w:t>
      </w:r>
      <w:proofErr w:type="gramStart"/>
      <w:r w:rsidRPr="0024790A">
        <w:rPr>
          <w:sz w:val="26"/>
          <w:szCs w:val="26"/>
        </w:rPr>
        <w:t>доля</w:t>
      </w:r>
      <w:proofErr w:type="gramEnd"/>
      <w:r w:rsidRPr="0024790A">
        <w:rPr>
          <w:sz w:val="26"/>
          <w:szCs w:val="26"/>
        </w:rPr>
        <w:t xml:space="preserve"> традиционных мест массового отдыха населения на водных объектах на территории муниципального района, оборудованных спасательными постами, за</w:t>
      </w:r>
      <w:r>
        <w:rPr>
          <w:sz w:val="26"/>
          <w:szCs w:val="26"/>
        </w:rPr>
        <w:t> </w:t>
      </w:r>
      <w:r w:rsidRPr="0024790A">
        <w:rPr>
          <w:sz w:val="26"/>
          <w:szCs w:val="26"/>
        </w:rPr>
        <w:t>отчетный период (%);</w:t>
      </w:r>
    </w:p>
    <w:p w:rsidR="00D041E7" w:rsidRPr="0024790A" w:rsidRDefault="00C31010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sz w:val="26"/>
          <w:szCs w:val="26"/>
        </w:rPr>
        <w:drawing>
          <wp:inline distT="0" distB="0" distL="0" distR="0">
            <wp:extent cx="333375" cy="180975"/>
            <wp:effectExtent l="0" t="0" r="9525" b="9525"/>
            <wp:docPr id="24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  <w:lang w:val="en-US"/>
        </w:rPr>
        <w:t>S</w:t>
      </w:r>
      <w:r w:rsidR="00D041E7" w:rsidRPr="0024790A">
        <w:rPr>
          <w:sz w:val="26"/>
          <w:szCs w:val="26"/>
          <w:vertAlign w:val="subscript"/>
          <w:lang w:val="en-US"/>
        </w:rPr>
        <w:t>p</w:t>
      </w:r>
      <w:r w:rsidR="00D041E7" w:rsidRPr="0024790A">
        <w:rPr>
          <w:sz w:val="26"/>
          <w:szCs w:val="26"/>
        </w:rPr>
        <w:t xml:space="preserve"> – количество традиционных мест массового отдыха населения на водных объектах на территории муниципального района, оборудованных спасательными постами, за отчетный период (единиц);</w:t>
      </w:r>
    </w:p>
    <w:p w:rsidR="00D041E7" w:rsidRPr="0024790A" w:rsidRDefault="00C31010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Pr="0024790A">
        <w:rPr>
          <w:sz w:val="26"/>
          <w:szCs w:val="26"/>
        </w:rPr>
        <w:fldChar w:fldCharType="begin"/>
      </w:r>
      <w:r w:rsidR="00D041E7" w:rsidRPr="0024790A">
        <w:rPr>
          <w:sz w:val="26"/>
          <w:szCs w:val="26"/>
        </w:rPr>
        <w:instrText xml:space="preserve"> QUOTE </w:instrText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247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separate"/>
      </w:r>
      <w:r w:rsidR="00D041E7" w:rsidRPr="0024790A">
        <w:rPr>
          <w:noProof/>
          <w:position w:val="-6"/>
        </w:rPr>
        <w:drawing>
          <wp:inline distT="0" distB="0" distL="0" distR="0">
            <wp:extent cx="104775" cy="180975"/>
            <wp:effectExtent l="0" t="0" r="9525" b="9525"/>
            <wp:docPr id="248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90A">
        <w:rPr>
          <w:sz w:val="26"/>
          <w:szCs w:val="26"/>
        </w:rPr>
        <w:fldChar w:fldCharType="end"/>
      </w:r>
      <w:r w:rsidR="00D041E7" w:rsidRPr="0024790A">
        <w:rPr>
          <w:sz w:val="26"/>
          <w:szCs w:val="26"/>
        </w:rPr>
        <w:instrText xml:space="preserve"> </w:instrText>
      </w:r>
      <w:r w:rsidRPr="0024790A">
        <w:rPr>
          <w:sz w:val="26"/>
          <w:szCs w:val="26"/>
        </w:rPr>
        <w:fldChar w:fldCharType="end"/>
      </w:r>
      <w:proofErr w:type="gramStart"/>
      <w:r w:rsidR="00D041E7" w:rsidRPr="0024790A">
        <w:rPr>
          <w:sz w:val="26"/>
          <w:szCs w:val="26"/>
          <w:lang w:val="en-US"/>
        </w:rPr>
        <w:t>S</w:t>
      </w:r>
      <w:r w:rsidR="00D041E7" w:rsidRPr="0024790A">
        <w:rPr>
          <w:sz w:val="26"/>
          <w:szCs w:val="26"/>
          <w:vertAlign w:val="subscript"/>
          <w:lang w:val="en-US"/>
        </w:rPr>
        <w:t>o</w:t>
      </w:r>
      <w:r w:rsidR="00D041E7" w:rsidRPr="0024790A">
        <w:rPr>
          <w:sz w:val="26"/>
          <w:szCs w:val="26"/>
        </w:rPr>
        <w:t xml:space="preserve"> – общее количество традиционных мест массового отдыха населения на водных объектах на территории муниципального района (единиц).</w:t>
      </w:r>
      <w:proofErr w:type="gramEnd"/>
    </w:p>
    <w:p w:rsidR="00D041E7" w:rsidRDefault="00D041E7" w:rsidP="00D041E7">
      <w:pPr>
        <w:ind w:firstLine="709"/>
        <w:jc w:val="both"/>
        <w:rPr>
          <w:sz w:val="26"/>
          <w:szCs w:val="26"/>
        </w:rPr>
      </w:pP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Pr="0024790A">
        <w:rPr>
          <w:sz w:val="26"/>
          <w:szCs w:val="26"/>
        </w:rPr>
        <w:t>. Снижение числа погибших вследствие пожаров на территории муниципального района (к уровню 202</w:t>
      </w:r>
      <w:r>
        <w:rPr>
          <w:sz w:val="26"/>
          <w:szCs w:val="26"/>
        </w:rPr>
        <w:t>1</w:t>
      </w:r>
      <w:r w:rsidRPr="0024790A">
        <w:rPr>
          <w:sz w:val="26"/>
          <w:szCs w:val="26"/>
        </w:rPr>
        <w:t xml:space="preserve"> года) (</w:t>
      </w:r>
      <w:r w:rsidRPr="0024790A">
        <w:rPr>
          <w:sz w:val="26"/>
          <w:szCs w:val="26"/>
          <w:lang w:val="en-US"/>
        </w:rPr>
        <w:t>P</w:t>
      </w:r>
      <w:r w:rsidRPr="0024790A">
        <w:rPr>
          <w:sz w:val="26"/>
          <w:szCs w:val="26"/>
        </w:rPr>
        <w:t>).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 xml:space="preserve">Индикатор позволяет оценить результативность мероприятий, направленных на повышение эффективности действий органов управления и сил </w:t>
      </w:r>
      <w:r>
        <w:rPr>
          <w:sz w:val="26"/>
          <w:szCs w:val="26"/>
        </w:rPr>
        <w:t>муниципальног</w:t>
      </w:r>
      <w:r w:rsidRPr="0024790A">
        <w:rPr>
          <w:sz w:val="26"/>
          <w:szCs w:val="26"/>
        </w:rPr>
        <w:t>о звена ТП РСЧС Калужской области по профилактике и тушению пожаров.</w:t>
      </w:r>
    </w:p>
    <w:p w:rsidR="00D041E7" w:rsidRPr="0024790A" w:rsidRDefault="00D041E7" w:rsidP="00D041E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Индикатор рассчитывается на основе данных мониторинга количества пожаров, зарегистрированных на территории муниципального района, осуществляемого МКУ «ЕДДС», по формуле:</w:t>
      </w:r>
    </w:p>
    <w:p w:rsidR="00D041E7" w:rsidRPr="0024790A" w:rsidRDefault="00D041E7" w:rsidP="00D041E7">
      <w:pPr>
        <w:jc w:val="center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  <w:lang w:val="en-US"/>
          </w:rPr>
          <m:t>P</m:t>
        </m:r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6"/>
                <w:szCs w:val="2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20</m:t>
                </m:r>
              </m:sub>
            </m:sSub>
          </m:den>
        </m:f>
        <m:r>
          <w:rPr>
            <w:rFonts w:ascii="Cambria Math" w:hAnsi="Cambria Math"/>
            <w:sz w:val="26"/>
            <w:szCs w:val="26"/>
          </w:rPr>
          <m:t>х 100%</m:t>
        </m:r>
      </m:oMath>
      <w:r w:rsidRPr="0024790A">
        <w:rPr>
          <w:i/>
          <w:sz w:val="26"/>
          <w:szCs w:val="26"/>
        </w:rPr>
        <w:t>,</w:t>
      </w:r>
      <w:r w:rsidRPr="0024790A">
        <w:rPr>
          <w:sz w:val="26"/>
          <w:szCs w:val="26"/>
        </w:rPr>
        <w:t xml:space="preserve"> где: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P</w:t>
      </w:r>
      <w:r w:rsidRPr="0024790A">
        <w:rPr>
          <w:sz w:val="26"/>
          <w:szCs w:val="26"/>
        </w:rPr>
        <w:t> – </w:t>
      </w:r>
      <w:proofErr w:type="gramStart"/>
      <w:r w:rsidRPr="0024790A">
        <w:rPr>
          <w:sz w:val="26"/>
          <w:szCs w:val="26"/>
        </w:rPr>
        <w:t>снижение</w:t>
      </w:r>
      <w:proofErr w:type="gramEnd"/>
      <w:r w:rsidRPr="0024790A">
        <w:rPr>
          <w:sz w:val="26"/>
          <w:szCs w:val="26"/>
        </w:rPr>
        <w:t xml:space="preserve"> числа погибших вследствие пожаров на территории муниципального района за отчетный период (%);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P</w:t>
      </w:r>
      <w:r w:rsidRPr="0024790A">
        <w:rPr>
          <w:sz w:val="26"/>
          <w:szCs w:val="26"/>
          <w:vertAlign w:val="subscript"/>
          <w:lang w:val="en-US"/>
        </w:rPr>
        <w:t>f</w:t>
      </w:r>
      <w:r w:rsidRPr="0024790A">
        <w:rPr>
          <w:sz w:val="26"/>
          <w:szCs w:val="26"/>
        </w:rPr>
        <w:t> – число погибших на пожарах, зарегистрированных на территории муниципального района за отчетный год (человек);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proofErr w:type="gramStart"/>
      <w:r w:rsidRPr="0024790A">
        <w:rPr>
          <w:sz w:val="26"/>
          <w:szCs w:val="26"/>
          <w:lang w:val="en-US"/>
        </w:rPr>
        <w:t>P</w:t>
      </w:r>
      <w:r w:rsidRPr="0024790A">
        <w:rPr>
          <w:sz w:val="26"/>
          <w:szCs w:val="26"/>
          <w:vertAlign w:val="subscript"/>
        </w:rPr>
        <w:t>20</w:t>
      </w:r>
      <w:r w:rsidRPr="0024790A">
        <w:rPr>
          <w:sz w:val="26"/>
          <w:szCs w:val="26"/>
        </w:rPr>
        <w:t> – число погибших на пожарах, зарегистрированных на территории муниципального района в 202</w:t>
      </w:r>
      <w:r>
        <w:rPr>
          <w:sz w:val="26"/>
          <w:szCs w:val="26"/>
        </w:rPr>
        <w:t>1</w:t>
      </w:r>
      <w:r w:rsidRPr="0024790A">
        <w:rPr>
          <w:sz w:val="26"/>
          <w:szCs w:val="26"/>
        </w:rPr>
        <w:t xml:space="preserve"> году (человек).</w:t>
      </w:r>
      <w:proofErr w:type="gramEnd"/>
    </w:p>
    <w:p w:rsidR="00D041E7" w:rsidRDefault="00D041E7" w:rsidP="00D041E7">
      <w:pPr>
        <w:ind w:firstLine="709"/>
        <w:jc w:val="both"/>
        <w:rPr>
          <w:sz w:val="26"/>
          <w:szCs w:val="26"/>
        </w:rPr>
      </w:pP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Pr="0024790A">
        <w:rPr>
          <w:sz w:val="26"/>
          <w:szCs w:val="26"/>
        </w:rPr>
        <w:t xml:space="preserve">. Доля реализованных мероприятий по обеспечению первичных мер пожарной безопасности в границах муниципального района за границами сельских населенных пунктов, </w:t>
      </w:r>
      <w:proofErr w:type="gramStart"/>
      <w:r w:rsidRPr="0024790A">
        <w:rPr>
          <w:sz w:val="26"/>
          <w:szCs w:val="26"/>
        </w:rPr>
        <w:t>от</w:t>
      </w:r>
      <w:proofErr w:type="gramEnd"/>
      <w:r w:rsidRPr="0024790A">
        <w:rPr>
          <w:sz w:val="26"/>
          <w:szCs w:val="26"/>
        </w:rPr>
        <w:t xml:space="preserve"> запланированных (</w:t>
      </w:r>
      <w:r w:rsidRPr="0024790A">
        <w:rPr>
          <w:sz w:val="26"/>
          <w:szCs w:val="26"/>
          <w:lang w:val="en-US"/>
        </w:rPr>
        <w:t>M</w:t>
      </w:r>
      <w:r w:rsidRPr="0024790A">
        <w:rPr>
          <w:sz w:val="26"/>
          <w:szCs w:val="26"/>
        </w:rPr>
        <w:t>):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 xml:space="preserve">Индикатор позволяет оценить полноту проведения органами управления и силами </w:t>
      </w:r>
      <w:r>
        <w:rPr>
          <w:sz w:val="26"/>
          <w:szCs w:val="26"/>
        </w:rPr>
        <w:t>муниципаль</w:t>
      </w:r>
      <w:r w:rsidRPr="0024790A">
        <w:rPr>
          <w:sz w:val="26"/>
          <w:szCs w:val="26"/>
        </w:rPr>
        <w:t>ного звена ТП РСЧС Калужской области мероприятий, направленных на обеспечение защищенности населения и территории муниципального района от пожаров.</w:t>
      </w:r>
    </w:p>
    <w:p w:rsidR="00D041E7" w:rsidRPr="0024790A" w:rsidRDefault="00D041E7" w:rsidP="00D041E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Индикатор рассчитывается на основе данных по выполнению плана мероприятий по обеспечению первичных мер пожарной безопасности на территории муниципального района, по формуле:</w:t>
      </w:r>
    </w:p>
    <w:p w:rsidR="00D041E7" w:rsidRPr="0024790A" w:rsidRDefault="00D041E7" w:rsidP="00D041E7">
      <w:pPr>
        <w:jc w:val="center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  <w:lang w:val="en-US"/>
          </w:rPr>
          <m:t>M</m:t>
        </m:r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6"/>
                <w:szCs w:val="2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pl</m:t>
                </m:r>
              </m:sub>
            </m:sSub>
          </m:den>
        </m:f>
        <m:r>
          <w:rPr>
            <w:rFonts w:ascii="Cambria Math" w:hAnsi="Cambria Math"/>
            <w:sz w:val="26"/>
            <w:szCs w:val="26"/>
          </w:rPr>
          <m:t>х 100%</m:t>
        </m:r>
      </m:oMath>
      <w:r w:rsidRPr="0024790A">
        <w:rPr>
          <w:i/>
          <w:sz w:val="26"/>
          <w:szCs w:val="26"/>
        </w:rPr>
        <w:t>,</w:t>
      </w:r>
      <w:r w:rsidRPr="0024790A">
        <w:rPr>
          <w:sz w:val="26"/>
          <w:szCs w:val="26"/>
        </w:rPr>
        <w:t xml:space="preserve"> где: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M</w:t>
      </w:r>
      <w:r w:rsidRPr="0024790A">
        <w:rPr>
          <w:sz w:val="26"/>
          <w:szCs w:val="26"/>
        </w:rPr>
        <w:t> – </w:t>
      </w:r>
      <w:proofErr w:type="gramStart"/>
      <w:r w:rsidRPr="0024790A">
        <w:rPr>
          <w:sz w:val="26"/>
          <w:szCs w:val="26"/>
        </w:rPr>
        <w:t>доля</w:t>
      </w:r>
      <w:proofErr w:type="gramEnd"/>
      <w:r w:rsidRPr="0024790A">
        <w:rPr>
          <w:sz w:val="26"/>
          <w:szCs w:val="26"/>
        </w:rPr>
        <w:t xml:space="preserve"> реализованных мероприятий по обеспечению первичных мер пожарной безопасности в границах муниципального района за границами сельских населенных пунктов, от запланированных за отчетный год (%);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M</w:t>
      </w:r>
      <w:r w:rsidRPr="0024790A">
        <w:rPr>
          <w:sz w:val="26"/>
          <w:szCs w:val="26"/>
          <w:vertAlign w:val="subscript"/>
          <w:lang w:val="en-US"/>
        </w:rPr>
        <w:t>f</w:t>
      </w:r>
      <w:r w:rsidRPr="0024790A">
        <w:rPr>
          <w:sz w:val="26"/>
          <w:szCs w:val="26"/>
        </w:rPr>
        <w:t> – число выполненных мероприятий по обеспечению первичных мер пожарной безопасности в границах муниципального района за границами сельских населенных пунктов за отчетный период (единиц);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proofErr w:type="gramStart"/>
      <w:r w:rsidRPr="0024790A">
        <w:rPr>
          <w:sz w:val="26"/>
          <w:szCs w:val="26"/>
          <w:lang w:val="en-US"/>
        </w:rPr>
        <w:t>M</w:t>
      </w:r>
      <w:r w:rsidRPr="0024790A">
        <w:rPr>
          <w:sz w:val="26"/>
          <w:szCs w:val="26"/>
          <w:vertAlign w:val="subscript"/>
          <w:lang w:val="en-US"/>
        </w:rPr>
        <w:t>pl</w:t>
      </w:r>
      <w:proofErr w:type="spellEnd"/>
      <w:r w:rsidRPr="0024790A">
        <w:rPr>
          <w:sz w:val="26"/>
          <w:szCs w:val="26"/>
        </w:rPr>
        <w:t> – число запланированных на отчетный год мероприятий по обеспечению первичных мер пожарной безопасности в границах муниципального района за границами сельских населенных пунктов (единиц).</w:t>
      </w:r>
      <w:proofErr w:type="gramEnd"/>
    </w:p>
    <w:p w:rsidR="00D041E7" w:rsidRDefault="00D041E7" w:rsidP="00D041E7">
      <w:pPr>
        <w:ind w:firstLine="709"/>
        <w:jc w:val="both"/>
        <w:rPr>
          <w:sz w:val="26"/>
          <w:szCs w:val="26"/>
        </w:rPr>
      </w:pP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Pr="0024790A">
        <w:rPr>
          <w:sz w:val="26"/>
          <w:szCs w:val="26"/>
        </w:rPr>
        <w:t>. Доля пожаров на территории муниципального района, потушенных с привлечением подразделений добровольной пожарной охраны, от общего количества (</w:t>
      </w:r>
      <w:r w:rsidRPr="0024790A">
        <w:rPr>
          <w:sz w:val="26"/>
          <w:szCs w:val="26"/>
          <w:lang w:val="en-US"/>
        </w:rPr>
        <w:t>D</w:t>
      </w:r>
      <w:r w:rsidRPr="0024790A">
        <w:rPr>
          <w:sz w:val="26"/>
          <w:szCs w:val="26"/>
        </w:rPr>
        <w:t>)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Индикатор позволяет оценить работу по развитию добровольной пожарной охраны на территории муниципального района.</w:t>
      </w:r>
    </w:p>
    <w:p w:rsidR="00D041E7" w:rsidRPr="0024790A" w:rsidRDefault="00D041E7" w:rsidP="00D041E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</w:rPr>
        <w:t>Индикатор рассчитывается на основе данных Главного управления МЧС России по Калужской области по количеству зарегистрированных пожаров на территории муниципального района и числу выездов на них подразделений добровольной пожарной охраны по формуле:</w:t>
      </w:r>
    </w:p>
    <w:p w:rsidR="00D041E7" w:rsidRPr="0024790A" w:rsidRDefault="00D041E7" w:rsidP="00D041E7">
      <w:pPr>
        <w:jc w:val="center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  <w:lang w:val="en-US"/>
          </w:rPr>
          <m:t>D</m:t>
        </m:r>
        <m:r>
          <w:rPr>
            <w:rFonts w:ascii="Cambria Math" w:hAns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6"/>
                <w:szCs w:val="2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6"/>
                    <w:szCs w:val="2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f</m:t>
                </m:r>
              </m:sub>
            </m:sSub>
          </m:num>
          <m:den>
            <m:r>
              <w:rPr>
                <w:rFonts w:ascii="Cambria Math" w:hAnsi="Cambria Math"/>
                <w:sz w:val="26"/>
                <w:szCs w:val="26"/>
                <w:lang w:val="en-US"/>
              </w:rPr>
              <m:t>P</m:t>
            </m:r>
          </m:den>
        </m:f>
        <m:r>
          <w:rPr>
            <w:rFonts w:ascii="Cambria Math" w:hAnsi="Cambria Math"/>
            <w:sz w:val="26"/>
            <w:szCs w:val="26"/>
          </w:rPr>
          <m:t>х 100%</m:t>
        </m:r>
      </m:oMath>
      <w:r w:rsidRPr="0024790A">
        <w:rPr>
          <w:i/>
          <w:sz w:val="26"/>
          <w:szCs w:val="26"/>
        </w:rPr>
        <w:t>,</w:t>
      </w:r>
      <w:r w:rsidRPr="0024790A">
        <w:rPr>
          <w:sz w:val="26"/>
          <w:szCs w:val="26"/>
        </w:rPr>
        <w:t xml:space="preserve"> где: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D</w:t>
      </w:r>
      <w:r w:rsidRPr="0024790A">
        <w:rPr>
          <w:sz w:val="26"/>
          <w:szCs w:val="26"/>
        </w:rPr>
        <w:t> – </w:t>
      </w:r>
      <w:proofErr w:type="gramStart"/>
      <w:r w:rsidRPr="0024790A">
        <w:rPr>
          <w:sz w:val="26"/>
          <w:szCs w:val="26"/>
        </w:rPr>
        <w:t>доля</w:t>
      </w:r>
      <w:proofErr w:type="gramEnd"/>
      <w:r w:rsidRPr="0024790A">
        <w:rPr>
          <w:sz w:val="26"/>
          <w:szCs w:val="26"/>
        </w:rPr>
        <w:t xml:space="preserve"> пожаров на территории муниципального района, потушенных с привлечением подразделений добровольной пожарной охраны за отчетный период (%);</w:t>
      </w:r>
    </w:p>
    <w:p w:rsidR="00D041E7" w:rsidRPr="0024790A" w:rsidRDefault="00D041E7" w:rsidP="00D041E7">
      <w:pPr>
        <w:ind w:firstLine="709"/>
        <w:jc w:val="both"/>
        <w:rPr>
          <w:sz w:val="26"/>
          <w:szCs w:val="26"/>
        </w:rPr>
      </w:pPr>
      <w:proofErr w:type="spellStart"/>
      <w:proofErr w:type="gramStart"/>
      <w:r w:rsidRPr="0024790A">
        <w:rPr>
          <w:sz w:val="26"/>
          <w:szCs w:val="26"/>
          <w:lang w:val="en-US"/>
        </w:rPr>
        <w:t>D</w:t>
      </w:r>
      <w:r w:rsidRPr="0024790A">
        <w:rPr>
          <w:sz w:val="26"/>
          <w:szCs w:val="26"/>
          <w:vertAlign w:val="subscript"/>
          <w:lang w:val="en-US"/>
        </w:rPr>
        <w:t>f</w:t>
      </w:r>
      <w:proofErr w:type="spellEnd"/>
      <w:proofErr w:type="gramEnd"/>
      <w:r w:rsidRPr="0024790A">
        <w:rPr>
          <w:sz w:val="26"/>
          <w:szCs w:val="26"/>
        </w:rPr>
        <w:t> – количество пожаров, зарегистрированных на территории муниципального района, потушенных с привлечением подразделений добровольной пожарной охраны, за отчетный период (единиц);</w:t>
      </w:r>
    </w:p>
    <w:p w:rsidR="00D041E7" w:rsidRDefault="00D041E7" w:rsidP="00D041E7">
      <w:pPr>
        <w:ind w:firstLine="709"/>
        <w:jc w:val="both"/>
        <w:rPr>
          <w:sz w:val="26"/>
          <w:szCs w:val="26"/>
        </w:rPr>
      </w:pPr>
      <w:r w:rsidRPr="0024790A">
        <w:rPr>
          <w:sz w:val="26"/>
          <w:szCs w:val="26"/>
          <w:lang w:val="en-US"/>
        </w:rPr>
        <w:t>P</w:t>
      </w:r>
      <w:r w:rsidRPr="0024790A">
        <w:rPr>
          <w:sz w:val="26"/>
          <w:szCs w:val="26"/>
        </w:rPr>
        <w:t> – </w:t>
      </w:r>
      <w:proofErr w:type="gramStart"/>
      <w:r w:rsidRPr="0024790A">
        <w:rPr>
          <w:sz w:val="26"/>
          <w:szCs w:val="26"/>
        </w:rPr>
        <w:t>общее</w:t>
      </w:r>
      <w:proofErr w:type="gramEnd"/>
      <w:r w:rsidRPr="0024790A">
        <w:rPr>
          <w:sz w:val="26"/>
          <w:szCs w:val="26"/>
        </w:rPr>
        <w:t xml:space="preserve"> количество пожаров, зарегистрированных на территории муниципального района за отчетный период (единиц).</w:t>
      </w:r>
    </w:p>
    <w:p w:rsidR="00D041E7" w:rsidRDefault="00D041E7" w:rsidP="00D041E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CC2E50" w:rsidRDefault="00CC2E50" w:rsidP="00CC2E50">
      <w:pPr>
        <w:jc w:val="center"/>
        <w:rPr>
          <w:sz w:val="26"/>
          <w:szCs w:val="26"/>
        </w:rPr>
      </w:pPr>
      <w:r>
        <w:rPr>
          <w:sz w:val="26"/>
          <w:szCs w:val="26"/>
        </w:rPr>
        <w:t>Подраздел 2.3. Сроки и этапы реализации программы.</w:t>
      </w:r>
    </w:p>
    <w:p w:rsidR="00CC2E50" w:rsidRDefault="00CC2E50" w:rsidP="00CC2E50">
      <w:pPr>
        <w:rPr>
          <w:sz w:val="26"/>
          <w:szCs w:val="26"/>
        </w:rPr>
      </w:pPr>
    </w:p>
    <w:p w:rsidR="00CC2E50" w:rsidRDefault="00CC2E50" w:rsidP="00CC2E5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Программа реализуется в 202</w:t>
      </w:r>
      <w:r w:rsidR="007A6294">
        <w:rPr>
          <w:sz w:val="26"/>
          <w:szCs w:val="26"/>
        </w:rPr>
        <w:t>5</w:t>
      </w:r>
      <w:r>
        <w:rPr>
          <w:sz w:val="26"/>
          <w:szCs w:val="26"/>
        </w:rPr>
        <w:t xml:space="preserve"> – 20</w:t>
      </w:r>
      <w:r w:rsidR="007A6294">
        <w:rPr>
          <w:sz w:val="26"/>
          <w:szCs w:val="26"/>
        </w:rPr>
        <w:t>30</w:t>
      </w:r>
      <w:r>
        <w:rPr>
          <w:sz w:val="26"/>
          <w:szCs w:val="26"/>
        </w:rPr>
        <w:t xml:space="preserve"> годах. Мероприятия являются переходящими на очередной финансовый год в течение всего срока её реализации.</w:t>
      </w:r>
    </w:p>
    <w:p w:rsidR="00CC2E50" w:rsidRDefault="00CC2E50" w:rsidP="00CC2E50">
      <w:pPr>
        <w:jc w:val="both"/>
        <w:rPr>
          <w:sz w:val="26"/>
          <w:szCs w:val="26"/>
        </w:rPr>
      </w:pPr>
    </w:p>
    <w:p w:rsidR="00CC2E50" w:rsidRDefault="00CC2E50" w:rsidP="00D041E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041E7" w:rsidRPr="0024790A" w:rsidRDefault="00E62B01" w:rsidP="00D041E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D041E7" w:rsidRPr="0024790A">
        <w:rPr>
          <w:rFonts w:ascii="Times New Roman" w:hAnsi="Times New Roman" w:cs="Times New Roman"/>
          <w:sz w:val="26"/>
          <w:szCs w:val="26"/>
        </w:rPr>
        <w:t>3. Обобщенная характеристика основных мероприятий</w:t>
      </w:r>
      <w:r w:rsidR="00D041E7" w:rsidRPr="0024790A">
        <w:rPr>
          <w:rFonts w:ascii="Times New Roman" w:hAnsi="Times New Roman" w:cs="Times New Roman"/>
          <w:sz w:val="26"/>
          <w:szCs w:val="26"/>
        </w:rPr>
        <w:br/>
        <w:t>муниципальной программы</w:t>
      </w:r>
    </w:p>
    <w:p w:rsidR="00D041E7" w:rsidRPr="0024790A" w:rsidRDefault="00D041E7" w:rsidP="00D041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41E7" w:rsidRPr="0024790A" w:rsidRDefault="00D041E7" w:rsidP="00D041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Реализация мероприятий будет способствовать достижению цели муниципальной программы «Повышение уровня защищенности населения и территории муниципального района от опасностей, возникающих при ЧС, пожарах и иных происшествиях, а также при военных конфликтах или вследствие этих конфликтов».</w:t>
      </w:r>
    </w:p>
    <w:p w:rsidR="00D041E7" w:rsidRPr="0024790A" w:rsidRDefault="00D041E7" w:rsidP="00D041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Достижение заявленной цели и решение поставленных задач программы будут осуществляться путем реализации следующих основных мероприятий:</w:t>
      </w:r>
    </w:p>
    <w:p w:rsidR="00D041E7" w:rsidRPr="0024790A" w:rsidRDefault="00D041E7" w:rsidP="00D041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41E7" w:rsidRPr="0024790A" w:rsidRDefault="00D041E7" w:rsidP="00D041E7">
      <w:pPr>
        <w:pStyle w:val="ConsPlusTitle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3.1. Участие в предупреждении и ликвидации последствий ЧС</w:t>
      </w:r>
      <w:r w:rsidRPr="0024790A">
        <w:rPr>
          <w:rFonts w:ascii="Times New Roman" w:hAnsi="Times New Roman" w:cs="Times New Roman"/>
          <w:sz w:val="26"/>
          <w:szCs w:val="26"/>
        </w:rPr>
        <w:br/>
        <w:t>на территории муниципального района</w:t>
      </w:r>
    </w:p>
    <w:p w:rsidR="00D041E7" w:rsidRPr="0024790A" w:rsidRDefault="00D041E7" w:rsidP="00D041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41E7" w:rsidRPr="0024790A" w:rsidRDefault="00D041E7" w:rsidP="00D041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Краткая характеристика основного мероприятия:</w:t>
      </w:r>
    </w:p>
    <w:p w:rsidR="00D041E7" w:rsidRPr="0024790A" w:rsidRDefault="00D041E7" w:rsidP="00D041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- решает задачу «</w:t>
      </w:r>
      <w:r w:rsidRPr="0024790A">
        <w:rPr>
          <w:rFonts w:ascii="Times New Roman" w:hAnsi="Times New Roman"/>
          <w:sz w:val="26"/>
          <w:szCs w:val="26"/>
        </w:rPr>
        <w:t>Обеспечение предупреждения и ликвидации ЧС, пожаров и происшествий на водных объектах на территории муниципального района</w:t>
      </w:r>
      <w:r w:rsidRPr="0024790A">
        <w:rPr>
          <w:rFonts w:ascii="Times New Roman" w:hAnsi="Times New Roman" w:cs="Times New Roman"/>
          <w:sz w:val="26"/>
          <w:szCs w:val="26"/>
        </w:rPr>
        <w:t>»;</w:t>
      </w:r>
    </w:p>
    <w:p w:rsidR="00D041E7" w:rsidRPr="0024790A" w:rsidRDefault="00D041E7" w:rsidP="00D041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- позволит реализовать на территории муниципального района требования Федерального закона «О защите населения и территорий от чрезвычайных ситуаций природного и техногенного характера», предъявляемые к муниципальным образованиям;</w:t>
      </w:r>
    </w:p>
    <w:p w:rsidR="00D041E7" w:rsidRPr="0024790A" w:rsidRDefault="00D041E7" w:rsidP="00D041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4790A">
        <w:rPr>
          <w:rFonts w:ascii="Times New Roman" w:hAnsi="Times New Roman" w:cs="Times New Roman"/>
          <w:sz w:val="26"/>
          <w:szCs w:val="26"/>
        </w:rPr>
        <w:t xml:space="preserve">- способствует достижению индикаторов муниципальной программы «Уровень готовности ЕДДС к действиям по предназначению», «Количество публикаций по теме обеспечения безопасности жизнедеятельности населения, размещенных в средствах массовой информации постоянно действующим органом управления </w:t>
      </w:r>
      <w:r w:rsidR="00A86D32">
        <w:rPr>
          <w:rFonts w:ascii="Times New Roman" w:hAnsi="Times New Roman" w:cs="Times New Roman"/>
          <w:sz w:val="26"/>
          <w:szCs w:val="26"/>
        </w:rPr>
        <w:t xml:space="preserve">районного </w:t>
      </w:r>
      <w:r w:rsidRPr="0024790A">
        <w:rPr>
          <w:rFonts w:ascii="Times New Roman" w:hAnsi="Times New Roman" w:cs="Times New Roman"/>
          <w:sz w:val="26"/>
          <w:szCs w:val="26"/>
        </w:rPr>
        <w:t xml:space="preserve">звена ТП РСЧС Калужской области», </w:t>
      </w:r>
      <w:r w:rsidR="00A86D32">
        <w:rPr>
          <w:rFonts w:ascii="Times New Roman" w:hAnsi="Times New Roman" w:cs="Times New Roman"/>
          <w:sz w:val="26"/>
          <w:szCs w:val="26"/>
        </w:rPr>
        <w:t>«</w:t>
      </w:r>
      <w:r w:rsidR="00A86D32" w:rsidRPr="00A86D32">
        <w:rPr>
          <w:rFonts w:ascii="Times New Roman" w:hAnsi="Times New Roman" w:cs="Times New Roman"/>
          <w:sz w:val="26"/>
          <w:szCs w:val="26"/>
        </w:rPr>
        <w:t>Уровень готовности пунктов временного размещения (далее – ПВР) к приему населения, эвакуируемого при ЧС</w:t>
      </w:r>
      <w:r w:rsidR="00A86D32">
        <w:rPr>
          <w:rFonts w:ascii="Times New Roman" w:hAnsi="Times New Roman" w:cs="Times New Roman"/>
          <w:sz w:val="26"/>
          <w:szCs w:val="26"/>
        </w:rPr>
        <w:t xml:space="preserve">», </w:t>
      </w:r>
      <w:r w:rsidRPr="0024790A">
        <w:rPr>
          <w:rFonts w:ascii="Times New Roman" w:hAnsi="Times New Roman" w:cs="Times New Roman"/>
          <w:sz w:val="26"/>
          <w:szCs w:val="26"/>
        </w:rPr>
        <w:t>«Доля созданных резервов материальных ресурсов для ликвидации ЧС на территории муниципального района</w:t>
      </w:r>
      <w:proofErr w:type="gramEnd"/>
      <w:r w:rsidRPr="0024790A">
        <w:rPr>
          <w:rFonts w:ascii="Times New Roman" w:hAnsi="Times New Roman" w:cs="Times New Roman"/>
          <w:sz w:val="26"/>
          <w:szCs w:val="26"/>
        </w:rPr>
        <w:t>, от необходимого» и «Доля камер фот</w:t>
      </w:r>
      <w:proofErr w:type="gramStart"/>
      <w:r w:rsidRPr="0024790A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24790A">
        <w:rPr>
          <w:rFonts w:ascii="Times New Roman" w:hAnsi="Times New Roman" w:cs="Times New Roman"/>
          <w:sz w:val="26"/>
          <w:szCs w:val="26"/>
        </w:rPr>
        <w:t xml:space="preserve"> и </w:t>
      </w:r>
      <w:proofErr w:type="spellStart"/>
      <w:r w:rsidRPr="0024790A">
        <w:rPr>
          <w:rFonts w:ascii="Times New Roman" w:hAnsi="Times New Roman" w:cs="Times New Roman"/>
          <w:sz w:val="26"/>
          <w:szCs w:val="26"/>
        </w:rPr>
        <w:t>видеофиксации</w:t>
      </w:r>
      <w:proofErr w:type="spellEnd"/>
      <w:r w:rsidRPr="0024790A">
        <w:rPr>
          <w:rFonts w:ascii="Times New Roman" w:hAnsi="Times New Roman" w:cs="Times New Roman"/>
          <w:sz w:val="26"/>
          <w:szCs w:val="26"/>
        </w:rPr>
        <w:t>, подключенных к АПК «Безопасный город», от общего числа камер, запланированных к подключению на территории муниципального района».</w:t>
      </w:r>
    </w:p>
    <w:p w:rsidR="00D041E7" w:rsidRPr="0024790A" w:rsidRDefault="00D041E7" w:rsidP="00D041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41E7" w:rsidRPr="0024790A" w:rsidRDefault="00D041E7" w:rsidP="00D041E7">
      <w:pPr>
        <w:pStyle w:val="ConsPlusTitle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3.2. Организация и осуществление мероприятий по ГО, защите населения и территории муниципального района от ЧС</w:t>
      </w:r>
    </w:p>
    <w:p w:rsidR="00D041E7" w:rsidRPr="0024790A" w:rsidRDefault="00D041E7" w:rsidP="00D041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41E7" w:rsidRPr="0024790A" w:rsidRDefault="00D041E7" w:rsidP="00D041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Краткая характеристика основного мероприятия:</w:t>
      </w:r>
    </w:p>
    <w:p w:rsidR="00D041E7" w:rsidRPr="0024790A" w:rsidRDefault="00D041E7" w:rsidP="00D041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 xml:space="preserve">- решает задачу «Совершенствование деятельности органов управления ГО, </w:t>
      </w:r>
      <w:r w:rsidRPr="00570A61">
        <w:rPr>
          <w:rFonts w:ascii="Times New Roman" w:hAnsi="Times New Roman" w:cs="Times New Roman"/>
          <w:sz w:val="26"/>
          <w:szCs w:val="26"/>
        </w:rPr>
        <w:t>муниципального</w:t>
      </w:r>
      <w:r w:rsidRPr="0024790A">
        <w:rPr>
          <w:rFonts w:ascii="Times New Roman" w:hAnsi="Times New Roman" w:cs="Times New Roman"/>
          <w:sz w:val="26"/>
          <w:szCs w:val="26"/>
        </w:rPr>
        <w:t xml:space="preserve"> звена ТП РСЧС Калужской области»;</w:t>
      </w:r>
    </w:p>
    <w:p w:rsidR="00D041E7" w:rsidRPr="0024790A" w:rsidRDefault="00D041E7" w:rsidP="00D041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- позволит реализовать на территории муниципального района требования Федерального закона «О гражданской обороне», предъявляемые к муниципальным образованиям;</w:t>
      </w:r>
    </w:p>
    <w:p w:rsidR="00D041E7" w:rsidRPr="0024790A" w:rsidRDefault="00D041E7" w:rsidP="00D041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4790A">
        <w:rPr>
          <w:rFonts w:ascii="Times New Roman" w:hAnsi="Times New Roman" w:cs="Times New Roman"/>
          <w:sz w:val="26"/>
          <w:szCs w:val="26"/>
        </w:rPr>
        <w:t>- способствует достижению индикаторов муниципальной программы «Уровень готовности муниципальной системы оповещения населения к использованию по предназначению», «Уровень обеспеченности НФГО, создаваемых на муниципальных предприятиях, имуществом ГО», «Доля сформированных запасов, создаваемых в целях ГО, от необходимого» и «Доля неработающего населения муниципального района, прошедшего подготовку в области ГО, защиты от ЧС, обеспечения пожарной безопасности и безопасности людей на водных объектах посредством учебно-консультационных пунктов».</w:t>
      </w:r>
      <w:proofErr w:type="gramEnd"/>
    </w:p>
    <w:p w:rsidR="00D041E7" w:rsidRDefault="00D041E7" w:rsidP="006034EB">
      <w:pPr>
        <w:jc w:val="center"/>
        <w:rPr>
          <w:sz w:val="26"/>
          <w:szCs w:val="26"/>
        </w:rPr>
      </w:pPr>
    </w:p>
    <w:p w:rsidR="00A86D32" w:rsidRPr="0024790A" w:rsidRDefault="00A86D32" w:rsidP="00A86D32">
      <w:pPr>
        <w:pStyle w:val="ConsPlusTitle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 xml:space="preserve">3.3. Создание, содержание и организация деятельности </w:t>
      </w:r>
      <w:r w:rsidRPr="00324B13">
        <w:rPr>
          <w:rFonts w:ascii="Times New Roman" w:hAnsi="Times New Roman" w:cs="Times New Roman"/>
          <w:sz w:val="26"/>
          <w:szCs w:val="26"/>
        </w:rPr>
        <w:t>муниципального звена ТП РСЧС Калужской области</w:t>
      </w:r>
    </w:p>
    <w:p w:rsidR="00A86D32" w:rsidRPr="0024790A" w:rsidRDefault="00A86D32" w:rsidP="00A86D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86D32" w:rsidRPr="0024790A" w:rsidRDefault="00A86D32" w:rsidP="00A86D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Краткая характеристика основного мероприятия:</w:t>
      </w:r>
    </w:p>
    <w:p w:rsidR="00A86D32" w:rsidRPr="0024790A" w:rsidRDefault="00A86D32" w:rsidP="00A86D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 xml:space="preserve">- решает задачу «Обеспечение и поддержание высокой готовности сил и средств ГО, </w:t>
      </w:r>
      <w:r>
        <w:rPr>
          <w:rFonts w:ascii="Times New Roman" w:hAnsi="Times New Roman" w:cs="Times New Roman"/>
          <w:sz w:val="26"/>
          <w:szCs w:val="26"/>
        </w:rPr>
        <w:t xml:space="preserve">районного </w:t>
      </w:r>
      <w:r w:rsidRPr="0024790A">
        <w:rPr>
          <w:rFonts w:ascii="Times New Roman" w:hAnsi="Times New Roman" w:cs="Times New Roman"/>
          <w:sz w:val="26"/>
          <w:szCs w:val="26"/>
        </w:rPr>
        <w:t xml:space="preserve"> звена ТП РСЧС Калужской области»;</w:t>
      </w:r>
    </w:p>
    <w:p w:rsidR="00A86D32" w:rsidRPr="0024790A" w:rsidRDefault="00A86D32" w:rsidP="00A86D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- позволит реализовать на территории муниципального района требования Федеральных законов «О защите населения и территорий от чрезвычайных ситуаций природного и техногенного характера» и «О гражданской обороне» в части осуществления подготовки и содержания в готовности необходимых сил и средств ГО и защиты населения и территорий от ЧС, предъявляемые к муниципальным образованиям;</w:t>
      </w:r>
    </w:p>
    <w:p w:rsidR="00A86D32" w:rsidRPr="0024790A" w:rsidRDefault="00A86D32" w:rsidP="00A86D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 xml:space="preserve">- способствует достижению индикаторов муниципальной программы «Уровень готовности </w:t>
      </w:r>
      <w:r>
        <w:rPr>
          <w:rFonts w:ascii="Times New Roman" w:hAnsi="Times New Roman" w:cs="Times New Roman"/>
          <w:sz w:val="26"/>
          <w:szCs w:val="26"/>
        </w:rPr>
        <w:t xml:space="preserve">районного </w:t>
      </w:r>
      <w:r w:rsidRPr="00324B13">
        <w:rPr>
          <w:rFonts w:ascii="Times New Roman" w:hAnsi="Times New Roman" w:cs="Times New Roman"/>
          <w:sz w:val="26"/>
          <w:szCs w:val="26"/>
        </w:rPr>
        <w:t xml:space="preserve">звена ТП РСЧС Калужской области </w:t>
      </w:r>
      <w:r w:rsidRPr="0024790A">
        <w:rPr>
          <w:rFonts w:ascii="Times New Roman" w:hAnsi="Times New Roman" w:cs="Times New Roman"/>
          <w:sz w:val="26"/>
          <w:szCs w:val="26"/>
        </w:rPr>
        <w:t xml:space="preserve">к действиям по предназначению» и «Доля личного состава </w:t>
      </w:r>
      <w:r w:rsidRPr="00324B13">
        <w:rPr>
          <w:rFonts w:ascii="Times New Roman" w:hAnsi="Times New Roman" w:cs="Times New Roman"/>
          <w:sz w:val="26"/>
          <w:szCs w:val="26"/>
        </w:rPr>
        <w:t>муниципального звена ТП РСЧС Калужской области</w:t>
      </w:r>
      <w:r w:rsidRPr="0024790A">
        <w:rPr>
          <w:rFonts w:ascii="Times New Roman" w:hAnsi="Times New Roman" w:cs="Times New Roman"/>
          <w:sz w:val="26"/>
          <w:szCs w:val="26"/>
        </w:rPr>
        <w:t>, созданн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24790A">
        <w:rPr>
          <w:rFonts w:ascii="Times New Roman" w:hAnsi="Times New Roman" w:cs="Times New Roman"/>
          <w:sz w:val="26"/>
          <w:szCs w:val="26"/>
        </w:rPr>
        <w:t xml:space="preserve"> на муниципальных предприятиях, прошедшего первоначальную </w:t>
      </w:r>
      <w:r w:rsidRPr="00F74C37">
        <w:rPr>
          <w:rFonts w:ascii="Times New Roman" w:hAnsi="Times New Roman" w:cs="Times New Roman"/>
          <w:sz w:val="26"/>
          <w:szCs w:val="26"/>
        </w:rPr>
        <w:t>профессиональную подготовку, от</w:t>
      </w:r>
      <w:r w:rsidRPr="0024790A">
        <w:rPr>
          <w:rFonts w:ascii="Times New Roman" w:hAnsi="Times New Roman" w:cs="Times New Roman"/>
          <w:sz w:val="26"/>
          <w:szCs w:val="26"/>
        </w:rPr>
        <w:t xml:space="preserve"> общей фактической численности».</w:t>
      </w:r>
    </w:p>
    <w:p w:rsidR="00D041E7" w:rsidRDefault="00D041E7" w:rsidP="006034EB">
      <w:pPr>
        <w:jc w:val="center"/>
        <w:rPr>
          <w:sz w:val="26"/>
          <w:szCs w:val="26"/>
        </w:rPr>
      </w:pPr>
    </w:p>
    <w:p w:rsidR="007E38FF" w:rsidRDefault="007E38FF" w:rsidP="00A86D32">
      <w:pPr>
        <w:pStyle w:val="ConsPlusTitle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A86D32" w:rsidRPr="0024790A" w:rsidRDefault="00A86D32" w:rsidP="00A86D32">
      <w:pPr>
        <w:pStyle w:val="ConsPlusTitle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3.4. Осуществление мероприятий по обеспечению безопасности людей</w:t>
      </w:r>
      <w:r w:rsidRPr="0024790A">
        <w:rPr>
          <w:rFonts w:ascii="Times New Roman" w:hAnsi="Times New Roman" w:cs="Times New Roman"/>
          <w:sz w:val="26"/>
          <w:szCs w:val="26"/>
        </w:rPr>
        <w:br/>
        <w:t>на водных объектах, охране их жизни и здоровья</w:t>
      </w:r>
    </w:p>
    <w:p w:rsidR="00A86D32" w:rsidRPr="0024790A" w:rsidRDefault="00A86D32" w:rsidP="00A86D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86D32" w:rsidRPr="0024790A" w:rsidRDefault="00A86D32" w:rsidP="00A86D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Краткая характеристика основного мероприятия:</w:t>
      </w:r>
    </w:p>
    <w:p w:rsidR="00A86D32" w:rsidRPr="0024790A" w:rsidRDefault="00A86D32" w:rsidP="00A86D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- способствует решению задачи «Повышение эффективности мер по обеспечению безопасности людей на водных объектах»;</w:t>
      </w:r>
    </w:p>
    <w:p w:rsidR="00A86D32" w:rsidRPr="0024790A" w:rsidRDefault="00A86D32" w:rsidP="00A86D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4790A">
        <w:rPr>
          <w:rFonts w:ascii="Times New Roman" w:hAnsi="Times New Roman" w:cs="Times New Roman"/>
          <w:sz w:val="26"/>
          <w:szCs w:val="26"/>
        </w:rPr>
        <w:t>- позволит реализовать на территории муниципального района требования Водного кодекса Российской Федерации, предъявляемые к муниципальным образованиям – собственникам водных объектов и территорий, прилегающих к водным объектам, на которых организованы места массового отдыха людей, а также Правила охраны жизни людей на водных объектах на территории Калужской области, утвержденные постановлением Правительства Калужской области от 21.12.2005 № 360;</w:t>
      </w:r>
      <w:proofErr w:type="gramEnd"/>
    </w:p>
    <w:p w:rsidR="00A86D32" w:rsidRPr="0024790A" w:rsidRDefault="00A86D32" w:rsidP="00A86D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- способствует достижению индикатора муниципальной программы «Доля традиционных мест массового отдыха населения на водных объектах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4790A">
        <w:rPr>
          <w:rFonts w:ascii="Times New Roman" w:hAnsi="Times New Roman" w:cs="Times New Roman"/>
          <w:sz w:val="26"/>
          <w:szCs w:val="26"/>
        </w:rPr>
        <w:t>территории муниципального района, оборудованных спасательными постами».</w:t>
      </w:r>
    </w:p>
    <w:p w:rsidR="00A86D32" w:rsidRPr="0024790A" w:rsidRDefault="00A86D32" w:rsidP="00A86D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86D32" w:rsidRPr="0024790A" w:rsidRDefault="00A86D32" w:rsidP="00A86D32">
      <w:pPr>
        <w:pStyle w:val="ConsPlusTitle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3.5. Обеспечение первичных мер пожарной безопасности</w:t>
      </w:r>
      <w:r w:rsidRPr="0024790A">
        <w:rPr>
          <w:rFonts w:ascii="Times New Roman" w:hAnsi="Times New Roman" w:cs="Times New Roman"/>
          <w:sz w:val="26"/>
          <w:szCs w:val="26"/>
        </w:rPr>
        <w:br/>
        <w:t>в границах муниципального района за границами городских</w:t>
      </w:r>
      <w:r w:rsidRPr="0024790A">
        <w:rPr>
          <w:rFonts w:ascii="Times New Roman" w:hAnsi="Times New Roman" w:cs="Times New Roman"/>
          <w:sz w:val="26"/>
          <w:szCs w:val="26"/>
        </w:rPr>
        <w:br/>
        <w:t>и сельских населенных пунктов</w:t>
      </w:r>
    </w:p>
    <w:p w:rsidR="00A86D32" w:rsidRPr="0024790A" w:rsidRDefault="00A86D32" w:rsidP="00A86D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86D32" w:rsidRPr="0024790A" w:rsidRDefault="00A86D32" w:rsidP="00A86D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Краткая характеристика основного мероприятия:</w:t>
      </w:r>
    </w:p>
    <w:p w:rsidR="00A86D32" w:rsidRPr="0024790A" w:rsidRDefault="00A86D32" w:rsidP="00A86D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- решает задачу «Обеспечение повышения уровня защищенности населения и территории муниципального района от пожаров»;</w:t>
      </w:r>
    </w:p>
    <w:p w:rsidR="00A86D32" w:rsidRPr="0024790A" w:rsidRDefault="00A86D32" w:rsidP="00A86D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90A">
        <w:rPr>
          <w:rFonts w:ascii="Times New Roman" w:hAnsi="Times New Roman" w:cs="Times New Roman"/>
          <w:sz w:val="26"/>
          <w:szCs w:val="26"/>
        </w:rPr>
        <w:t>- позволит реализовать на территории муниципального района требования Федерального закона «О пожарной безопасности», предъявляемые к муниципальным образованиям в части, касающейся муниципальных районов;</w:t>
      </w:r>
    </w:p>
    <w:p w:rsidR="00A86D32" w:rsidRDefault="00A86D32" w:rsidP="00A86D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4790A">
        <w:rPr>
          <w:rFonts w:ascii="Times New Roman" w:hAnsi="Times New Roman" w:cs="Times New Roman"/>
          <w:sz w:val="26"/>
          <w:szCs w:val="26"/>
        </w:rPr>
        <w:t>- способствует достижению индикаторов муниципальной программы «Снижение числа погибших вследствие пожаров на территории муниципального района (к уровню 2020 года)», «Доля реализованных мероприятий по обеспечению первичных мер пожарной безопасности в границах муниципального района за границами городских и сельских населенных пунктов, от запланированных на отчетный год» и «Доля пожаров на территории муниципального района, потушенных с привлечением подразделений добровольной пожарной охраны».</w:t>
      </w:r>
      <w:proofErr w:type="gramEnd"/>
    </w:p>
    <w:p w:rsidR="00A86D32" w:rsidRPr="0024790A" w:rsidRDefault="00A86D32" w:rsidP="00A86D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86D32" w:rsidRDefault="00A86D32" w:rsidP="00A86D32">
      <w:pPr>
        <w:pStyle w:val="ConsPlusTitle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A86D32" w:rsidRPr="00207B38" w:rsidRDefault="00A86D32" w:rsidP="00A86D32">
      <w:pPr>
        <w:pStyle w:val="ConsPlusTitle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207B38">
        <w:rPr>
          <w:rFonts w:ascii="Times New Roman" w:hAnsi="Times New Roman" w:cs="Times New Roman"/>
          <w:sz w:val="26"/>
          <w:szCs w:val="26"/>
        </w:rPr>
        <w:t>4. Механизм реализации муниципальной программы</w:t>
      </w:r>
    </w:p>
    <w:p w:rsidR="00A86D32" w:rsidRPr="00207B38" w:rsidRDefault="00A86D32" w:rsidP="00A86D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86D32" w:rsidRPr="004B1784" w:rsidRDefault="00A86D32" w:rsidP="00A86D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1784">
        <w:rPr>
          <w:rFonts w:ascii="Times New Roman" w:hAnsi="Times New Roman" w:cs="Times New Roman"/>
          <w:sz w:val="26"/>
          <w:szCs w:val="26"/>
        </w:rPr>
        <w:t>4.1. Механизм реализации муниципальной программы определяется администрацией муниципального района «</w:t>
      </w:r>
      <w:r>
        <w:rPr>
          <w:rFonts w:ascii="Times New Roman" w:hAnsi="Times New Roman" w:cs="Times New Roman"/>
          <w:sz w:val="26"/>
          <w:szCs w:val="26"/>
        </w:rPr>
        <w:t>Боровский</w:t>
      </w:r>
      <w:r w:rsidRPr="004B1784">
        <w:rPr>
          <w:rFonts w:ascii="Times New Roman" w:hAnsi="Times New Roman" w:cs="Times New Roman"/>
          <w:sz w:val="26"/>
          <w:szCs w:val="26"/>
        </w:rPr>
        <w:t xml:space="preserve"> район» и предусматривает проведение организационных мероприятий, обеспечивающих выполнение программы в соответствии с действующим законодательством.</w:t>
      </w:r>
    </w:p>
    <w:p w:rsidR="00A86D32" w:rsidRPr="00182630" w:rsidRDefault="00A86D32" w:rsidP="00A86D32">
      <w:pPr>
        <w:ind w:firstLine="708"/>
        <w:jc w:val="both"/>
        <w:rPr>
          <w:sz w:val="26"/>
          <w:szCs w:val="26"/>
        </w:rPr>
      </w:pPr>
      <w:r w:rsidRPr="003B3EFC">
        <w:rPr>
          <w:sz w:val="26"/>
          <w:szCs w:val="26"/>
        </w:rPr>
        <w:t xml:space="preserve">4.2. Реализация мероприятий в части содержания и развития ЕДДС </w:t>
      </w:r>
      <w:r>
        <w:rPr>
          <w:sz w:val="26"/>
          <w:szCs w:val="26"/>
        </w:rPr>
        <w:t xml:space="preserve">муниципального района </w:t>
      </w:r>
      <w:r w:rsidR="005952B8">
        <w:rPr>
          <w:sz w:val="26"/>
          <w:szCs w:val="26"/>
        </w:rPr>
        <w:t>«Боровский</w:t>
      </w:r>
      <w:r w:rsidRPr="003B3EFC">
        <w:rPr>
          <w:sz w:val="26"/>
          <w:szCs w:val="26"/>
        </w:rPr>
        <w:t xml:space="preserve"> район</w:t>
      </w:r>
      <w:r w:rsidR="005952B8">
        <w:rPr>
          <w:sz w:val="26"/>
          <w:szCs w:val="26"/>
        </w:rPr>
        <w:t>»</w:t>
      </w:r>
      <w:r w:rsidRPr="003B3EFC">
        <w:rPr>
          <w:sz w:val="26"/>
          <w:szCs w:val="26"/>
        </w:rPr>
        <w:t xml:space="preserve"> осуществляется путем предоставления средств местного бюджета на финансовое обеспечение деятельности ЕДДС </w:t>
      </w:r>
      <w:r>
        <w:rPr>
          <w:sz w:val="26"/>
          <w:szCs w:val="26"/>
        </w:rPr>
        <w:t xml:space="preserve">муниципального района </w:t>
      </w:r>
      <w:r w:rsidR="005952B8">
        <w:rPr>
          <w:sz w:val="26"/>
          <w:szCs w:val="26"/>
        </w:rPr>
        <w:t>«Боровский</w:t>
      </w:r>
      <w:r w:rsidRPr="003B3EFC">
        <w:rPr>
          <w:sz w:val="26"/>
          <w:szCs w:val="26"/>
        </w:rPr>
        <w:t xml:space="preserve"> район</w:t>
      </w:r>
      <w:r w:rsidR="005952B8">
        <w:rPr>
          <w:sz w:val="26"/>
          <w:szCs w:val="26"/>
        </w:rPr>
        <w:t>»</w:t>
      </w:r>
      <w:r w:rsidR="00182630">
        <w:rPr>
          <w:sz w:val="26"/>
          <w:szCs w:val="26"/>
        </w:rPr>
        <w:t xml:space="preserve">, </w:t>
      </w:r>
      <w:r w:rsidRPr="00182630">
        <w:rPr>
          <w:sz w:val="26"/>
          <w:szCs w:val="26"/>
        </w:rPr>
        <w:t xml:space="preserve">в соответствии с показателями бюджетной сметы ЕДДС муниципального района </w:t>
      </w:r>
      <w:r w:rsidR="005952B8" w:rsidRPr="00182630">
        <w:rPr>
          <w:sz w:val="26"/>
          <w:szCs w:val="26"/>
        </w:rPr>
        <w:t xml:space="preserve">«Боровский </w:t>
      </w:r>
      <w:r w:rsidRPr="00182630">
        <w:rPr>
          <w:sz w:val="26"/>
          <w:szCs w:val="26"/>
        </w:rPr>
        <w:t xml:space="preserve"> район</w:t>
      </w:r>
      <w:r w:rsidR="005952B8" w:rsidRPr="00182630">
        <w:rPr>
          <w:sz w:val="26"/>
          <w:szCs w:val="26"/>
        </w:rPr>
        <w:t>»</w:t>
      </w:r>
      <w:r w:rsidR="00182630" w:rsidRPr="00182630">
        <w:rPr>
          <w:sz w:val="26"/>
          <w:szCs w:val="26"/>
        </w:rPr>
        <w:t>.</w:t>
      </w:r>
    </w:p>
    <w:p w:rsidR="00A86D32" w:rsidRPr="009F0849" w:rsidRDefault="00A86D32" w:rsidP="00A86D32">
      <w:pPr>
        <w:ind w:firstLine="708"/>
        <w:jc w:val="both"/>
        <w:rPr>
          <w:sz w:val="26"/>
          <w:szCs w:val="26"/>
        </w:rPr>
      </w:pPr>
      <w:r w:rsidRPr="003B3EFC">
        <w:rPr>
          <w:sz w:val="26"/>
          <w:szCs w:val="26"/>
        </w:rPr>
        <w:t xml:space="preserve">4.3. Общее руководство ходом реализации мероприятий муниципальной программы и персональная ответственность за ее реализацию возлагается на </w:t>
      </w:r>
      <w:r w:rsidRPr="009F0849">
        <w:rPr>
          <w:sz w:val="26"/>
          <w:szCs w:val="26"/>
        </w:rPr>
        <w:t xml:space="preserve">заместителя </w:t>
      </w:r>
      <w:r w:rsidR="005952B8">
        <w:rPr>
          <w:sz w:val="26"/>
          <w:szCs w:val="26"/>
        </w:rPr>
        <w:t>г</w:t>
      </w:r>
      <w:r w:rsidRPr="009F0849">
        <w:rPr>
          <w:sz w:val="26"/>
          <w:szCs w:val="26"/>
        </w:rPr>
        <w:t>лавы администрации муниципального района «</w:t>
      </w:r>
      <w:r w:rsidR="005952B8">
        <w:rPr>
          <w:sz w:val="26"/>
          <w:szCs w:val="26"/>
        </w:rPr>
        <w:t>Боровск</w:t>
      </w:r>
      <w:r w:rsidRPr="009F0849">
        <w:rPr>
          <w:sz w:val="26"/>
          <w:szCs w:val="26"/>
        </w:rPr>
        <w:t xml:space="preserve">ий район» </w:t>
      </w:r>
      <w:r w:rsidRPr="003B3EFC">
        <w:rPr>
          <w:sz w:val="26"/>
          <w:szCs w:val="26"/>
        </w:rPr>
        <w:t xml:space="preserve">по </w:t>
      </w:r>
      <w:r w:rsidR="005952B8">
        <w:rPr>
          <w:sz w:val="26"/>
          <w:szCs w:val="26"/>
        </w:rPr>
        <w:t xml:space="preserve">вопросам ЖКХ </w:t>
      </w:r>
      <w:r w:rsidRPr="003B3EFC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5952B8">
        <w:rPr>
          <w:sz w:val="26"/>
          <w:szCs w:val="26"/>
        </w:rPr>
        <w:t>Степанов А.Е</w:t>
      </w:r>
      <w:r w:rsidRPr="009F0849">
        <w:rPr>
          <w:sz w:val="26"/>
          <w:szCs w:val="26"/>
        </w:rPr>
        <w:t>.</w:t>
      </w:r>
      <w:r>
        <w:rPr>
          <w:sz w:val="26"/>
          <w:szCs w:val="26"/>
        </w:rPr>
        <w:t>).</w:t>
      </w:r>
    </w:p>
    <w:p w:rsidR="0034702A" w:rsidRDefault="00A86D32" w:rsidP="005922C0">
      <w:pPr>
        <w:pStyle w:val="ConsPlusNormal"/>
        <w:ind w:firstLine="709"/>
        <w:jc w:val="both"/>
        <w:rPr>
          <w:b/>
          <w:sz w:val="26"/>
          <w:szCs w:val="26"/>
        </w:rPr>
        <w:sectPr w:rsidR="0034702A" w:rsidSect="00705C1A">
          <w:headerReference w:type="default" r:id="rId19"/>
          <w:pgSz w:w="11906" w:h="16838"/>
          <w:pgMar w:top="1134" w:right="567" w:bottom="567" w:left="1134" w:header="709" w:footer="709" w:gutter="0"/>
          <w:cols w:space="708"/>
          <w:titlePg/>
          <w:docGrid w:linePitch="360"/>
        </w:sectPr>
      </w:pPr>
      <w:r w:rsidRPr="004B1784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B1784">
        <w:rPr>
          <w:rFonts w:ascii="Times New Roman" w:hAnsi="Times New Roman" w:cs="Times New Roman"/>
          <w:sz w:val="26"/>
          <w:szCs w:val="26"/>
        </w:rPr>
        <w:t xml:space="preserve">. Управление муниципальной программой и мониторинг ее реализации осуществляются в соответствии с </w:t>
      </w:r>
      <w:r w:rsidRPr="009F0849">
        <w:rPr>
          <w:rFonts w:ascii="Times New Roman" w:hAnsi="Times New Roman" w:cs="Times New Roman"/>
          <w:sz w:val="26"/>
          <w:szCs w:val="26"/>
        </w:rPr>
        <w:t>постановлением администрации муниципал</w:t>
      </w:r>
      <w:r>
        <w:rPr>
          <w:rFonts w:ascii="Times New Roman" w:hAnsi="Times New Roman" w:cs="Times New Roman"/>
          <w:sz w:val="26"/>
          <w:szCs w:val="26"/>
        </w:rPr>
        <w:t>ьного</w:t>
      </w:r>
      <w:r w:rsidR="005952B8">
        <w:rPr>
          <w:rFonts w:ascii="Times New Roman" w:hAnsi="Times New Roman" w:cs="Times New Roman"/>
          <w:sz w:val="26"/>
          <w:szCs w:val="26"/>
        </w:rPr>
        <w:t xml:space="preserve"> образования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5952B8">
        <w:rPr>
          <w:rFonts w:ascii="Times New Roman" w:hAnsi="Times New Roman" w:cs="Times New Roman"/>
          <w:sz w:val="26"/>
          <w:szCs w:val="26"/>
        </w:rPr>
        <w:t xml:space="preserve">«Боровский район» </w:t>
      </w:r>
      <w:r w:rsidRPr="009F0849">
        <w:rPr>
          <w:rFonts w:ascii="Times New Roman" w:hAnsi="Times New Roman" w:cs="Times New Roman"/>
          <w:sz w:val="26"/>
          <w:szCs w:val="26"/>
        </w:rPr>
        <w:t xml:space="preserve">от </w:t>
      </w:r>
      <w:r w:rsidR="005952B8">
        <w:rPr>
          <w:rFonts w:ascii="Times New Roman" w:hAnsi="Times New Roman" w:cs="Times New Roman"/>
          <w:sz w:val="26"/>
          <w:szCs w:val="26"/>
        </w:rPr>
        <w:t>29</w:t>
      </w:r>
      <w:r w:rsidRPr="009F0849">
        <w:rPr>
          <w:rFonts w:ascii="Times New Roman" w:hAnsi="Times New Roman" w:cs="Times New Roman"/>
          <w:sz w:val="26"/>
          <w:szCs w:val="26"/>
        </w:rPr>
        <w:t>.0</w:t>
      </w:r>
      <w:r w:rsidR="005952B8">
        <w:rPr>
          <w:rFonts w:ascii="Times New Roman" w:hAnsi="Times New Roman" w:cs="Times New Roman"/>
          <w:sz w:val="26"/>
          <w:szCs w:val="26"/>
        </w:rPr>
        <w:t>4</w:t>
      </w:r>
      <w:r w:rsidRPr="009F0849">
        <w:rPr>
          <w:rFonts w:ascii="Times New Roman" w:hAnsi="Times New Roman" w:cs="Times New Roman"/>
          <w:sz w:val="26"/>
          <w:szCs w:val="26"/>
        </w:rPr>
        <w:t>.20</w:t>
      </w:r>
      <w:r w:rsidR="005952B8">
        <w:rPr>
          <w:rFonts w:ascii="Times New Roman" w:hAnsi="Times New Roman" w:cs="Times New Roman"/>
          <w:sz w:val="26"/>
          <w:szCs w:val="26"/>
        </w:rPr>
        <w:t>22</w:t>
      </w:r>
      <w:r w:rsidRPr="009F0849">
        <w:rPr>
          <w:rFonts w:ascii="Times New Roman" w:hAnsi="Times New Roman" w:cs="Times New Roman"/>
          <w:sz w:val="26"/>
          <w:szCs w:val="26"/>
        </w:rPr>
        <w:t xml:space="preserve"> </w:t>
      </w:r>
      <w:r w:rsidR="005952B8">
        <w:rPr>
          <w:rFonts w:ascii="Times New Roman" w:hAnsi="Times New Roman" w:cs="Times New Roman"/>
          <w:sz w:val="26"/>
          <w:szCs w:val="26"/>
        </w:rPr>
        <w:t>№</w:t>
      </w:r>
      <w:r w:rsidRPr="009F0849">
        <w:rPr>
          <w:rFonts w:ascii="Times New Roman" w:hAnsi="Times New Roman" w:cs="Times New Roman"/>
          <w:sz w:val="26"/>
          <w:szCs w:val="26"/>
        </w:rPr>
        <w:t xml:space="preserve"> </w:t>
      </w:r>
      <w:r w:rsidR="005952B8">
        <w:rPr>
          <w:rFonts w:ascii="Times New Roman" w:hAnsi="Times New Roman" w:cs="Times New Roman"/>
          <w:sz w:val="26"/>
          <w:szCs w:val="26"/>
        </w:rPr>
        <w:t>554</w:t>
      </w:r>
      <w:r w:rsidRPr="009F0849">
        <w:rPr>
          <w:rFonts w:ascii="Times New Roman" w:hAnsi="Times New Roman" w:cs="Times New Roman"/>
          <w:sz w:val="26"/>
          <w:szCs w:val="26"/>
        </w:rPr>
        <w:t xml:space="preserve"> "Об утверждении Порядка принятия решения о разработке муниципальных программ муниципального </w:t>
      </w:r>
      <w:r w:rsidR="005952B8">
        <w:rPr>
          <w:rFonts w:ascii="Times New Roman" w:hAnsi="Times New Roman" w:cs="Times New Roman"/>
          <w:sz w:val="26"/>
          <w:szCs w:val="26"/>
        </w:rPr>
        <w:t xml:space="preserve">образования муниципального </w:t>
      </w:r>
      <w:r w:rsidRPr="009F0849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5952B8">
        <w:rPr>
          <w:rFonts w:ascii="Times New Roman" w:hAnsi="Times New Roman" w:cs="Times New Roman"/>
          <w:sz w:val="26"/>
          <w:szCs w:val="26"/>
        </w:rPr>
        <w:t>Боровский</w:t>
      </w:r>
      <w:r w:rsidRPr="009F0849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5952B8">
        <w:rPr>
          <w:rFonts w:ascii="Times New Roman" w:hAnsi="Times New Roman" w:cs="Times New Roman"/>
          <w:sz w:val="26"/>
          <w:szCs w:val="26"/>
        </w:rPr>
        <w:t>»</w:t>
      </w:r>
      <w:r w:rsidRPr="004B1784">
        <w:rPr>
          <w:rFonts w:ascii="Times New Roman" w:hAnsi="Times New Roman" w:cs="Times New Roman"/>
          <w:sz w:val="26"/>
          <w:szCs w:val="26"/>
        </w:rPr>
        <w:t>, их формирования и реализации и Порядка проведения оценки эффективности реализации».</w:t>
      </w:r>
    </w:p>
    <w:p w:rsidR="007D78CC" w:rsidRDefault="007D78CC" w:rsidP="007A6294">
      <w:pPr>
        <w:jc w:val="center"/>
        <w:rPr>
          <w:b/>
          <w:sz w:val="26"/>
          <w:szCs w:val="26"/>
        </w:rPr>
      </w:pPr>
    </w:p>
    <w:sectPr w:rsidR="007D78CC" w:rsidSect="0034702A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C12" w:rsidRDefault="00D42C12" w:rsidP="0029056C">
      <w:r>
        <w:separator/>
      </w:r>
    </w:p>
  </w:endnote>
  <w:endnote w:type="continuationSeparator" w:id="0">
    <w:p w:rsidR="00D42C12" w:rsidRDefault="00D42C12" w:rsidP="00290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C12" w:rsidRDefault="00D42C12" w:rsidP="0029056C">
      <w:r>
        <w:separator/>
      </w:r>
    </w:p>
  </w:footnote>
  <w:footnote w:type="continuationSeparator" w:id="0">
    <w:p w:rsidR="00D42C12" w:rsidRDefault="00D42C12" w:rsidP="002905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48839"/>
      <w:docPartObj>
        <w:docPartGallery w:val="Page Numbers (Top of Page)"/>
        <w:docPartUnique/>
      </w:docPartObj>
    </w:sdtPr>
    <w:sdtContent>
      <w:p w:rsidR="002875A7" w:rsidRDefault="00C31010">
        <w:pPr>
          <w:pStyle w:val="af1"/>
          <w:jc w:val="center"/>
        </w:pPr>
        <w:fldSimple w:instr="PAGE   \* MERGEFORMAT">
          <w:r w:rsidR="007D3FB5">
            <w:rPr>
              <w:noProof/>
            </w:rPr>
            <w:t>18</w:t>
          </w:r>
        </w:fldSimple>
      </w:p>
    </w:sdtContent>
  </w:sdt>
  <w:p w:rsidR="002875A7" w:rsidRDefault="002875A7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3FF8"/>
    <w:multiLevelType w:val="multilevel"/>
    <w:tmpl w:val="ABA2EC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E5AC2"/>
    <w:rsid w:val="00001693"/>
    <w:rsid w:val="000054B5"/>
    <w:rsid w:val="00006A73"/>
    <w:rsid w:val="0001258D"/>
    <w:rsid w:val="00012A5D"/>
    <w:rsid w:val="0002408A"/>
    <w:rsid w:val="000250B4"/>
    <w:rsid w:val="00030757"/>
    <w:rsid w:val="0003158C"/>
    <w:rsid w:val="0003164D"/>
    <w:rsid w:val="00036A8F"/>
    <w:rsid w:val="00045B54"/>
    <w:rsid w:val="000812F3"/>
    <w:rsid w:val="00085BEC"/>
    <w:rsid w:val="00091682"/>
    <w:rsid w:val="00091A3F"/>
    <w:rsid w:val="00092D1C"/>
    <w:rsid w:val="000966DF"/>
    <w:rsid w:val="00097757"/>
    <w:rsid w:val="000A7321"/>
    <w:rsid w:val="000B0991"/>
    <w:rsid w:val="000B0D95"/>
    <w:rsid w:val="000B341B"/>
    <w:rsid w:val="000B6FA6"/>
    <w:rsid w:val="000D2656"/>
    <w:rsid w:val="000E6E1A"/>
    <w:rsid w:val="000F4FCF"/>
    <w:rsid w:val="00104709"/>
    <w:rsid w:val="00104D5D"/>
    <w:rsid w:val="00106862"/>
    <w:rsid w:val="0011639D"/>
    <w:rsid w:val="001168C9"/>
    <w:rsid w:val="00121D3A"/>
    <w:rsid w:val="0012217D"/>
    <w:rsid w:val="0012623C"/>
    <w:rsid w:val="001310A3"/>
    <w:rsid w:val="001334FD"/>
    <w:rsid w:val="00137631"/>
    <w:rsid w:val="00140112"/>
    <w:rsid w:val="00140DDE"/>
    <w:rsid w:val="0015002F"/>
    <w:rsid w:val="00150B9C"/>
    <w:rsid w:val="001612B1"/>
    <w:rsid w:val="00162A9B"/>
    <w:rsid w:val="00165CF1"/>
    <w:rsid w:val="00172FE7"/>
    <w:rsid w:val="00173794"/>
    <w:rsid w:val="00173954"/>
    <w:rsid w:val="001747E6"/>
    <w:rsid w:val="00182630"/>
    <w:rsid w:val="00185EAB"/>
    <w:rsid w:val="001878BD"/>
    <w:rsid w:val="0019255F"/>
    <w:rsid w:val="00197AE9"/>
    <w:rsid w:val="001A75F6"/>
    <w:rsid w:val="001A7987"/>
    <w:rsid w:val="001B2F33"/>
    <w:rsid w:val="001D44BA"/>
    <w:rsid w:val="001D72A1"/>
    <w:rsid w:val="001D7B4E"/>
    <w:rsid w:val="001E0E41"/>
    <w:rsid w:val="001E4A96"/>
    <w:rsid w:val="001E7EFA"/>
    <w:rsid w:val="001F3F9C"/>
    <w:rsid w:val="001F520D"/>
    <w:rsid w:val="001F60D3"/>
    <w:rsid w:val="0020298F"/>
    <w:rsid w:val="00207B38"/>
    <w:rsid w:val="002115C3"/>
    <w:rsid w:val="00213EE8"/>
    <w:rsid w:val="0021740B"/>
    <w:rsid w:val="00222E7C"/>
    <w:rsid w:val="00233121"/>
    <w:rsid w:val="002418AF"/>
    <w:rsid w:val="0024299A"/>
    <w:rsid w:val="002467AC"/>
    <w:rsid w:val="0024790A"/>
    <w:rsid w:val="00251596"/>
    <w:rsid w:val="0025290B"/>
    <w:rsid w:val="00253BD3"/>
    <w:rsid w:val="0025414C"/>
    <w:rsid w:val="002578CE"/>
    <w:rsid w:val="00257E89"/>
    <w:rsid w:val="00260B85"/>
    <w:rsid w:val="00265BA9"/>
    <w:rsid w:val="00273268"/>
    <w:rsid w:val="00274F05"/>
    <w:rsid w:val="00277C44"/>
    <w:rsid w:val="00286966"/>
    <w:rsid w:val="002875A7"/>
    <w:rsid w:val="0029056C"/>
    <w:rsid w:val="00296975"/>
    <w:rsid w:val="00297430"/>
    <w:rsid w:val="002A1961"/>
    <w:rsid w:val="002A3913"/>
    <w:rsid w:val="002A4787"/>
    <w:rsid w:val="002A5034"/>
    <w:rsid w:val="002A7192"/>
    <w:rsid w:val="002B05BA"/>
    <w:rsid w:val="002B473C"/>
    <w:rsid w:val="002B5143"/>
    <w:rsid w:val="002B57C1"/>
    <w:rsid w:val="002C01EF"/>
    <w:rsid w:val="002D5462"/>
    <w:rsid w:val="002D648A"/>
    <w:rsid w:val="002D76D6"/>
    <w:rsid w:val="002E1A29"/>
    <w:rsid w:val="002E2E83"/>
    <w:rsid w:val="002F04C1"/>
    <w:rsid w:val="00302A80"/>
    <w:rsid w:val="00304F79"/>
    <w:rsid w:val="00307EB2"/>
    <w:rsid w:val="00307FF1"/>
    <w:rsid w:val="00310A32"/>
    <w:rsid w:val="0031120B"/>
    <w:rsid w:val="00317EEA"/>
    <w:rsid w:val="00322C1B"/>
    <w:rsid w:val="0032307F"/>
    <w:rsid w:val="00336CDB"/>
    <w:rsid w:val="003417AA"/>
    <w:rsid w:val="0034210B"/>
    <w:rsid w:val="00344E26"/>
    <w:rsid w:val="003468A8"/>
    <w:rsid w:val="0034702A"/>
    <w:rsid w:val="00356E1F"/>
    <w:rsid w:val="00360B0A"/>
    <w:rsid w:val="00360C03"/>
    <w:rsid w:val="003624FB"/>
    <w:rsid w:val="00370917"/>
    <w:rsid w:val="003710C9"/>
    <w:rsid w:val="00377686"/>
    <w:rsid w:val="00391D9E"/>
    <w:rsid w:val="00394EDF"/>
    <w:rsid w:val="003956A0"/>
    <w:rsid w:val="00395CCF"/>
    <w:rsid w:val="003A108C"/>
    <w:rsid w:val="003A12E3"/>
    <w:rsid w:val="003B1319"/>
    <w:rsid w:val="003B4998"/>
    <w:rsid w:val="003C06FF"/>
    <w:rsid w:val="003C14DE"/>
    <w:rsid w:val="003D0B6C"/>
    <w:rsid w:val="003E6376"/>
    <w:rsid w:val="003F1A5A"/>
    <w:rsid w:val="003F6D25"/>
    <w:rsid w:val="00402FCC"/>
    <w:rsid w:val="00416496"/>
    <w:rsid w:val="00421F02"/>
    <w:rsid w:val="00424961"/>
    <w:rsid w:val="00433303"/>
    <w:rsid w:val="00433945"/>
    <w:rsid w:val="00452D70"/>
    <w:rsid w:val="004566F5"/>
    <w:rsid w:val="004645C9"/>
    <w:rsid w:val="00464AC0"/>
    <w:rsid w:val="00467829"/>
    <w:rsid w:val="004945D1"/>
    <w:rsid w:val="004A150C"/>
    <w:rsid w:val="004A6368"/>
    <w:rsid w:val="004A704C"/>
    <w:rsid w:val="004B1784"/>
    <w:rsid w:val="004C0E41"/>
    <w:rsid w:val="004E31C7"/>
    <w:rsid w:val="004F123C"/>
    <w:rsid w:val="00504108"/>
    <w:rsid w:val="00504456"/>
    <w:rsid w:val="00504E0C"/>
    <w:rsid w:val="00524B8E"/>
    <w:rsid w:val="00531DAA"/>
    <w:rsid w:val="0053424A"/>
    <w:rsid w:val="005350E0"/>
    <w:rsid w:val="0054203B"/>
    <w:rsid w:val="005466DC"/>
    <w:rsid w:val="005623C6"/>
    <w:rsid w:val="00567035"/>
    <w:rsid w:val="00575560"/>
    <w:rsid w:val="00582D12"/>
    <w:rsid w:val="005830BE"/>
    <w:rsid w:val="00584472"/>
    <w:rsid w:val="00586E8E"/>
    <w:rsid w:val="00586EB2"/>
    <w:rsid w:val="005871D8"/>
    <w:rsid w:val="005922C0"/>
    <w:rsid w:val="005952B8"/>
    <w:rsid w:val="005A57A6"/>
    <w:rsid w:val="005B1494"/>
    <w:rsid w:val="005B19CD"/>
    <w:rsid w:val="005C5C6F"/>
    <w:rsid w:val="005C5E3A"/>
    <w:rsid w:val="005C688D"/>
    <w:rsid w:val="005D02BB"/>
    <w:rsid w:val="005D04DF"/>
    <w:rsid w:val="005D16F1"/>
    <w:rsid w:val="005D5C6E"/>
    <w:rsid w:val="005D7C88"/>
    <w:rsid w:val="006034EB"/>
    <w:rsid w:val="00604F42"/>
    <w:rsid w:val="00612A27"/>
    <w:rsid w:val="00613BEB"/>
    <w:rsid w:val="00615359"/>
    <w:rsid w:val="0061589C"/>
    <w:rsid w:val="006215E1"/>
    <w:rsid w:val="006248F0"/>
    <w:rsid w:val="006270D9"/>
    <w:rsid w:val="00634F90"/>
    <w:rsid w:val="00635D24"/>
    <w:rsid w:val="00640264"/>
    <w:rsid w:val="00643D98"/>
    <w:rsid w:val="00643DF7"/>
    <w:rsid w:val="00647777"/>
    <w:rsid w:val="0065038F"/>
    <w:rsid w:val="00651083"/>
    <w:rsid w:val="00665298"/>
    <w:rsid w:val="00667205"/>
    <w:rsid w:val="0068347B"/>
    <w:rsid w:val="00697B15"/>
    <w:rsid w:val="006A0426"/>
    <w:rsid w:val="006A3048"/>
    <w:rsid w:val="006B5FEA"/>
    <w:rsid w:val="006E0C3C"/>
    <w:rsid w:val="006E127D"/>
    <w:rsid w:val="006E2EA5"/>
    <w:rsid w:val="006E3492"/>
    <w:rsid w:val="006F3D27"/>
    <w:rsid w:val="006F464E"/>
    <w:rsid w:val="006F6F84"/>
    <w:rsid w:val="007023CB"/>
    <w:rsid w:val="0070327A"/>
    <w:rsid w:val="0070416A"/>
    <w:rsid w:val="00705C1A"/>
    <w:rsid w:val="00707C3A"/>
    <w:rsid w:val="0071104E"/>
    <w:rsid w:val="0071174A"/>
    <w:rsid w:val="00711BD2"/>
    <w:rsid w:val="0072191A"/>
    <w:rsid w:val="00726173"/>
    <w:rsid w:val="007266D0"/>
    <w:rsid w:val="00731F32"/>
    <w:rsid w:val="0074731E"/>
    <w:rsid w:val="00747411"/>
    <w:rsid w:val="0074767E"/>
    <w:rsid w:val="007631E8"/>
    <w:rsid w:val="007756DE"/>
    <w:rsid w:val="00780BE9"/>
    <w:rsid w:val="007815BD"/>
    <w:rsid w:val="00783255"/>
    <w:rsid w:val="00797108"/>
    <w:rsid w:val="007A6294"/>
    <w:rsid w:val="007B5F20"/>
    <w:rsid w:val="007C255F"/>
    <w:rsid w:val="007C6F6E"/>
    <w:rsid w:val="007D37A9"/>
    <w:rsid w:val="007D3FB5"/>
    <w:rsid w:val="007D5587"/>
    <w:rsid w:val="007D6C0A"/>
    <w:rsid w:val="007D78CC"/>
    <w:rsid w:val="007E005D"/>
    <w:rsid w:val="007E0B36"/>
    <w:rsid w:val="007E38FF"/>
    <w:rsid w:val="007E7DD6"/>
    <w:rsid w:val="007F2E21"/>
    <w:rsid w:val="007F2EAD"/>
    <w:rsid w:val="007F4E5A"/>
    <w:rsid w:val="007F79EC"/>
    <w:rsid w:val="00801832"/>
    <w:rsid w:val="00812666"/>
    <w:rsid w:val="00813844"/>
    <w:rsid w:val="00821D5F"/>
    <w:rsid w:val="00823353"/>
    <w:rsid w:val="00834AA8"/>
    <w:rsid w:val="00836360"/>
    <w:rsid w:val="00840CC8"/>
    <w:rsid w:val="00851B90"/>
    <w:rsid w:val="00862BFA"/>
    <w:rsid w:val="00863221"/>
    <w:rsid w:val="00863C5A"/>
    <w:rsid w:val="00863EF8"/>
    <w:rsid w:val="008666FE"/>
    <w:rsid w:val="00872C29"/>
    <w:rsid w:val="00882292"/>
    <w:rsid w:val="00884307"/>
    <w:rsid w:val="008849D0"/>
    <w:rsid w:val="0088586B"/>
    <w:rsid w:val="00887529"/>
    <w:rsid w:val="00891D37"/>
    <w:rsid w:val="008A02BC"/>
    <w:rsid w:val="008A05F8"/>
    <w:rsid w:val="008A7FA2"/>
    <w:rsid w:val="008B013B"/>
    <w:rsid w:val="008B1237"/>
    <w:rsid w:val="008C1B4F"/>
    <w:rsid w:val="008C35F9"/>
    <w:rsid w:val="008C5BDE"/>
    <w:rsid w:val="008D1C7D"/>
    <w:rsid w:val="008D3B89"/>
    <w:rsid w:val="008D6128"/>
    <w:rsid w:val="008E5765"/>
    <w:rsid w:val="00900BF3"/>
    <w:rsid w:val="00900CD8"/>
    <w:rsid w:val="0090532B"/>
    <w:rsid w:val="00912C8A"/>
    <w:rsid w:val="009132A0"/>
    <w:rsid w:val="009132C7"/>
    <w:rsid w:val="00917147"/>
    <w:rsid w:val="00921EDC"/>
    <w:rsid w:val="00933FE0"/>
    <w:rsid w:val="00934323"/>
    <w:rsid w:val="00944E9E"/>
    <w:rsid w:val="00947044"/>
    <w:rsid w:val="00951DFD"/>
    <w:rsid w:val="00953160"/>
    <w:rsid w:val="00960405"/>
    <w:rsid w:val="0096233C"/>
    <w:rsid w:val="00980199"/>
    <w:rsid w:val="009805E3"/>
    <w:rsid w:val="00980A6F"/>
    <w:rsid w:val="009912E3"/>
    <w:rsid w:val="00996621"/>
    <w:rsid w:val="009B06B4"/>
    <w:rsid w:val="009B42D0"/>
    <w:rsid w:val="009B7DCE"/>
    <w:rsid w:val="009C5CA1"/>
    <w:rsid w:val="009D07D0"/>
    <w:rsid w:val="009D2BD1"/>
    <w:rsid w:val="009D2EAD"/>
    <w:rsid w:val="009D3B7E"/>
    <w:rsid w:val="009E2F33"/>
    <w:rsid w:val="00A003B9"/>
    <w:rsid w:val="00A04C95"/>
    <w:rsid w:val="00A06128"/>
    <w:rsid w:val="00A06861"/>
    <w:rsid w:val="00A07B28"/>
    <w:rsid w:val="00A1363F"/>
    <w:rsid w:val="00A169CB"/>
    <w:rsid w:val="00A24284"/>
    <w:rsid w:val="00A24BF2"/>
    <w:rsid w:val="00A4222B"/>
    <w:rsid w:val="00A425FB"/>
    <w:rsid w:val="00A434DC"/>
    <w:rsid w:val="00A45752"/>
    <w:rsid w:val="00A47FD8"/>
    <w:rsid w:val="00A54F90"/>
    <w:rsid w:val="00A572B4"/>
    <w:rsid w:val="00A62FE2"/>
    <w:rsid w:val="00A71122"/>
    <w:rsid w:val="00A75A8E"/>
    <w:rsid w:val="00A75B00"/>
    <w:rsid w:val="00A848A0"/>
    <w:rsid w:val="00A86D32"/>
    <w:rsid w:val="00A8739E"/>
    <w:rsid w:val="00A92919"/>
    <w:rsid w:val="00A974B4"/>
    <w:rsid w:val="00A97F20"/>
    <w:rsid w:val="00AA44EF"/>
    <w:rsid w:val="00AC493A"/>
    <w:rsid w:val="00AD60B7"/>
    <w:rsid w:val="00AD7B2A"/>
    <w:rsid w:val="00AE33BF"/>
    <w:rsid w:val="00AE589E"/>
    <w:rsid w:val="00AF0339"/>
    <w:rsid w:val="00AF55C6"/>
    <w:rsid w:val="00AF6A48"/>
    <w:rsid w:val="00B008DD"/>
    <w:rsid w:val="00B0287C"/>
    <w:rsid w:val="00B05FFA"/>
    <w:rsid w:val="00B1137B"/>
    <w:rsid w:val="00B12B64"/>
    <w:rsid w:val="00B2231D"/>
    <w:rsid w:val="00B22407"/>
    <w:rsid w:val="00B3191A"/>
    <w:rsid w:val="00B356F1"/>
    <w:rsid w:val="00B37E90"/>
    <w:rsid w:val="00B40B64"/>
    <w:rsid w:val="00B4586D"/>
    <w:rsid w:val="00B52817"/>
    <w:rsid w:val="00B620AE"/>
    <w:rsid w:val="00B625CA"/>
    <w:rsid w:val="00B628B6"/>
    <w:rsid w:val="00B6689A"/>
    <w:rsid w:val="00B67EC6"/>
    <w:rsid w:val="00B773EC"/>
    <w:rsid w:val="00B9053F"/>
    <w:rsid w:val="00B94C6C"/>
    <w:rsid w:val="00B959B9"/>
    <w:rsid w:val="00BB0E58"/>
    <w:rsid w:val="00BB5EC6"/>
    <w:rsid w:val="00BB6087"/>
    <w:rsid w:val="00BB7447"/>
    <w:rsid w:val="00BC01F9"/>
    <w:rsid w:val="00BC1529"/>
    <w:rsid w:val="00BC7AF9"/>
    <w:rsid w:val="00BC7C4F"/>
    <w:rsid w:val="00BC7DBA"/>
    <w:rsid w:val="00BD66DB"/>
    <w:rsid w:val="00BE0A16"/>
    <w:rsid w:val="00BE61ED"/>
    <w:rsid w:val="00BF1A81"/>
    <w:rsid w:val="00C00EDC"/>
    <w:rsid w:val="00C0622C"/>
    <w:rsid w:val="00C11FC1"/>
    <w:rsid w:val="00C14230"/>
    <w:rsid w:val="00C15487"/>
    <w:rsid w:val="00C15BE1"/>
    <w:rsid w:val="00C1668B"/>
    <w:rsid w:val="00C31010"/>
    <w:rsid w:val="00C402BE"/>
    <w:rsid w:val="00C42D30"/>
    <w:rsid w:val="00C5224E"/>
    <w:rsid w:val="00C561D4"/>
    <w:rsid w:val="00C57EC5"/>
    <w:rsid w:val="00C67B31"/>
    <w:rsid w:val="00C70B25"/>
    <w:rsid w:val="00C70E1B"/>
    <w:rsid w:val="00C71120"/>
    <w:rsid w:val="00C72783"/>
    <w:rsid w:val="00C80338"/>
    <w:rsid w:val="00C914E6"/>
    <w:rsid w:val="00C93C95"/>
    <w:rsid w:val="00C944E4"/>
    <w:rsid w:val="00C977DA"/>
    <w:rsid w:val="00CB1EDB"/>
    <w:rsid w:val="00CB21A5"/>
    <w:rsid w:val="00CC1006"/>
    <w:rsid w:val="00CC2E50"/>
    <w:rsid w:val="00CC679F"/>
    <w:rsid w:val="00CD3A50"/>
    <w:rsid w:val="00CD6F63"/>
    <w:rsid w:val="00CD7744"/>
    <w:rsid w:val="00CE2ADB"/>
    <w:rsid w:val="00CE624F"/>
    <w:rsid w:val="00CE72E0"/>
    <w:rsid w:val="00CF30F0"/>
    <w:rsid w:val="00D041E7"/>
    <w:rsid w:val="00D055EB"/>
    <w:rsid w:val="00D06CF1"/>
    <w:rsid w:val="00D13A0A"/>
    <w:rsid w:val="00D1700F"/>
    <w:rsid w:val="00D175DE"/>
    <w:rsid w:val="00D218C4"/>
    <w:rsid w:val="00D402ED"/>
    <w:rsid w:val="00D413AE"/>
    <w:rsid w:val="00D42C12"/>
    <w:rsid w:val="00D66C23"/>
    <w:rsid w:val="00D70851"/>
    <w:rsid w:val="00D71255"/>
    <w:rsid w:val="00D76EE1"/>
    <w:rsid w:val="00D8308F"/>
    <w:rsid w:val="00D831E4"/>
    <w:rsid w:val="00D870DB"/>
    <w:rsid w:val="00D945A8"/>
    <w:rsid w:val="00DA2392"/>
    <w:rsid w:val="00DA54A1"/>
    <w:rsid w:val="00DD056C"/>
    <w:rsid w:val="00DE4F1E"/>
    <w:rsid w:val="00DF0117"/>
    <w:rsid w:val="00DF3E3D"/>
    <w:rsid w:val="00DF6372"/>
    <w:rsid w:val="00DF6464"/>
    <w:rsid w:val="00DF64F3"/>
    <w:rsid w:val="00DF73B0"/>
    <w:rsid w:val="00E02925"/>
    <w:rsid w:val="00E120DC"/>
    <w:rsid w:val="00E12DDE"/>
    <w:rsid w:val="00E25040"/>
    <w:rsid w:val="00E36E7F"/>
    <w:rsid w:val="00E43627"/>
    <w:rsid w:val="00E4659B"/>
    <w:rsid w:val="00E469BD"/>
    <w:rsid w:val="00E51B37"/>
    <w:rsid w:val="00E553FD"/>
    <w:rsid w:val="00E57052"/>
    <w:rsid w:val="00E57FD4"/>
    <w:rsid w:val="00E62441"/>
    <w:rsid w:val="00E62B01"/>
    <w:rsid w:val="00E6464A"/>
    <w:rsid w:val="00E6779F"/>
    <w:rsid w:val="00E81E2D"/>
    <w:rsid w:val="00E82A4B"/>
    <w:rsid w:val="00E91CFA"/>
    <w:rsid w:val="00E953D7"/>
    <w:rsid w:val="00EB1F39"/>
    <w:rsid w:val="00EB2500"/>
    <w:rsid w:val="00EB6D85"/>
    <w:rsid w:val="00EC770E"/>
    <w:rsid w:val="00ED3818"/>
    <w:rsid w:val="00ED7146"/>
    <w:rsid w:val="00EE10F5"/>
    <w:rsid w:val="00EE1BC2"/>
    <w:rsid w:val="00EE5AC2"/>
    <w:rsid w:val="00EF2530"/>
    <w:rsid w:val="00EF6F92"/>
    <w:rsid w:val="00F00B3B"/>
    <w:rsid w:val="00F01DF8"/>
    <w:rsid w:val="00F06082"/>
    <w:rsid w:val="00F22930"/>
    <w:rsid w:val="00F339C7"/>
    <w:rsid w:val="00F341D3"/>
    <w:rsid w:val="00F35DF7"/>
    <w:rsid w:val="00F36594"/>
    <w:rsid w:val="00F40170"/>
    <w:rsid w:val="00F442AD"/>
    <w:rsid w:val="00F46B85"/>
    <w:rsid w:val="00F50937"/>
    <w:rsid w:val="00F565B9"/>
    <w:rsid w:val="00F56AEA"/>
    <w:rsid w:val="00F56BEF"/>
    <w:rsid w:val="00F718B4"/>
    <w:rsid w:val="00F72942"/>
    <w:rsid w:val="00F74C37"/>
    <w:rsid w:val="00F807CF"/>
    <w:rsid w:val="00F82F38"/>
    <w:rsid w:val="00F84DF2"/>
    <w:rsid w:val="00F861FF"/>
    <w:rsid w:val="00F96F52"/>
    <w:rsid w:val="00FA17AB"/>
    <w:rsid w:val="00FA26EB"/>
    <w:rsid w:val="00FA371F"/>
    <w:rsid w:val="00FA4F79"/>
    <w:rsid w:val="00FB7CB2"/>
    <w:rsid w:val="00FC6599"/>
    <w:rsid w:val="00FD1FE2"/>
    <w:rsid w:val="00FD5559"/>
    <w:rsid w:val="00FE1324"/>
    <w:rsid w:val="00FE247F"/>
    <w:rsid w:val="00FE2708"/>
    <w:rsid w:val="00FF0C11"/>
    <w:rsid w:val="00FF3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2A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66F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5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7C3A"/>
    <w:pPr>
      <w:ind w:left="720"/>
      <w:contextualSpacing/>
    </w:pPr>
  </w:style>
  <w:style w:type="paragraph" w:styleId="a5">
    <w:name w:val="Balloon Text"/>
    <w:basedOn w:val="a"/>
    <w:link w:val="a6"/>
    <w:rsid w:val="00006A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006A73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rsid w:val="0029056C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29056C"/>
  </w:style>
  <w:style w:type="character" w:styleId="a9">
    <w:name w:val="footnote reference"/>
    <w:basedOn w:val="a0"/>
    <w:rsid w:val="0029056C"/>
    <w:rPr>
      <w:vertAlign w:val="superscript"/>
    </w:rPr>
  </w:style>
  <w:style w:type="paragraph" w:styleId="aa">
    <w:name w:val="No Spacing"/>
    <w:uiPriority w:val="1"/>
    <w:qFormat/>
    <w:rsid w:val="003C06FF"/>
    <w:rPr>
      <w:rFonts w:ascii="Calibri" w:hAnsi="Calibri"/>
      <w:sz w:val="22"/>
      <w:szCs w:val="22"/>
    </w:rPr>
  </w:style>
  <w:style w:type="character" w:customStyle="1" w:styleId="ab">
    <w:name w:val="Гипертекстовая ссылка"/>
    <w:basedOn w:val="a0"/>
    <w:uiPriority w:val="99"/>
    <w:rsid w:val="00647777"/>
    <w:rPr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64777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d">
    <w:name w:val="Прижатый влево"/>
    <w:basedOn w:val="a"/>
    <w:next w:val="a"/>
    <w:uiPriority w:val="99"/>
    <w:rsid w:val="0064777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10">
    <w:name w:val="Заголовок 1 Знак"/>
    <w:basedOn w:val="a0"/>
    <w:link w:val="1"/>
    <w:uiPriority w:val="99"/>
    <w:rsid w:val="004566F5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customStyle="1" w:styleId="ConsPlusTitle">
    <w:name w:val="ConsPlusTitle"/>
    <w:rsid w:val="0074731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90532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e">
    <w:name w:val="Body Text Indent"/>
    <w:basedOn w:val="a"/>
    <w:link w:val="af"/>
    <w:rsid w:val="00A97F20"/>
    <w:pPr>
      <w:ind w:firstLine="708"/>
      <w:jc w:val="both"/>
    </w:pPr>
  </w:style>
  <w:style w:type="character" w:customStyle="1" w:styleId="af">
    <w:name w:val="Основной текст с отступом Знак"/>
    <w:basedOn w:val="a0"/>
    <w:link w:val="ae"/>
    <w:rsid w:val="00A97F20"/>
    <w:rPr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E36E7F"/>
    <w:pPr>
      <w:spacing w:before="100" w:beforeAutospacing="1" w:after="100" w:afterAutospacing="1"/>
    </w:pPr>
  </w:style>
  <w:style w:type="paragraph" w:styleId="af1">
    <w:name w:val="header"/>
    <w:basedOn w:val="a"/>
    <w:link w:val="af2"/>
    <w:uiPriority w:val="99"/>
    <w:unhideWhenUsed/>
    <w:rsid w:val="00705C1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05C1A"/>
    <w:rPr>
      <w:sz w:val="24"/>
      <w:szCs w:val="24"/>
    </w:rPr>
  </w:style>
  <w:style w:type="paragraph" w:styleId="af3">
    <w:name w:val="footer"/>
    <w:basedOn w:val="a"/>
    <w:link w:val="af4"/>
    <w:unhideWhenUsed/>
    <w:rsid w:val="00705C1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705C1A"/>
    <w:rPr>
      <w:sz w:val="24"/>
      <w:szCs w:val="24"/>
    </w:rPr>
  </w:style>
  <w:style w:type="paragraph" w:styleId="af5">
    <w:name w:val="Title"/>
    <w:basedOn w:val="a"/>
    <w:link w:val="af6"/>
    <w:qFormat/>
    <w:rsid w:val="00D041E7"/>
    <w:pPr>
      <w:jc w:val="center"/>
    </w:pPr>
    <w:rPr>
      <w:b/>
      <w:sz w:val="36"/>
      <w:szCs w:val="20"/>
    </w:rPr>
  </w:style>
  <w:style w:type="character" w:customStyle="1" w:styleId="af6">
    <w:name w:val="Название Знак"/>
    <w:basedOn w:val="a0"/>
    <w:link w:val="af5"/>
    <w:rsid w:val="00D041E7"/>
    <w:rPr>
      <w:b/>
      <w:sz w:val="36"/>
    </w:rPr>
  </w:style>
  <w:style w:type="paragraph" w:customStyle="1" w:styleId="af7">
    <w:name w:val="Обратные адреса"/>
    <w:basedOn w:val="a"/>
    <w:rsid w:val="00D041E7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66F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5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7C3A"/>
    <w:pPr>
      <w:ind w:left="720"/>
      <w:contextualSpacing/>
    </w:pPr>
  </w:style>
  <w:style w:type="paragraph" w:styleId="a5">
    <w:name w:val="Balloon Text"/>
    <w:basedOn w:val="a"/>
    <w:link w:val="a6"/>
    <w:rsid w:val="00006A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006A73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rsid w:val="0029056C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29056C"/>
  </w:style>
  <w:style w:type="character" w:styleId="a9">
    <w:name w:val="footnote reference"/>
    <w:basedOn w:val="a0"/>
    <w:rsid w:val="0029056C"/>
    <w:rPr>
      <w:vertAlign w:val="superscript"/>
    </w:rPr>
  </w:style>
  <w:style w:type="paragraph" w:styleId="aa">
    <w:name w:val="No Spacing"/>
    <w:uiPriority w:val="1"/>
    <w:qFormat/>
    <w:rsid w:val="003C06FF"/>
    <w:rPr>
      <w:rFonts w:ascii="Calibri" w:hAnsi="Calibri"/>
      <w:sz w:val="22"/>
      <w:szCs w:val="22"/>
    </w:rPr>
  </w:style>
  <w:style w:type="character" w:customStyle="1" w:styleId="ab">
    <w:name w:val="Гипертекстовая ссылка"/>
    <w:basedOn w:val="a0"/>
    <w:uiPriority w:val="99"/>
    <w:rsid w:val="00647777"/>
    <w:rPr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64777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d">
    <w:name w:val="Прижатый влево"/>
    <w:basedOn w:val="a"/>
    <w:next w:val="a"/>
    <w:uiPriority w:val="99"/>
    <w:rsid w:val="0064777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10">
    <w:name w:val="Заголовок 1 Знак"/>
    <w:basedOn w:val="a0"/>
    <w:link w:val="1"/>
    <w:uiPriority w:val="99"/>
    <w:rsid w:val="004566F5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customStyle="1" w:styleId="ConsPlusTitle">
    <w:name w:val="ConsPlusTitle"/>
    <w:rsid w:val="0074731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90532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e">
    <w:name w:val="Body Text Indent"/>
    <w:basedOn w:val="a"/>
    <w:link w:val="af"/>
    <w:rsid w:val="00A97F20"/>
    <w:pPr>
      <w:ind w:firstLine="708"/>
      <w:jc w:val="both"/>
    </w:pPr>
  </w:style>
  <w:style w:type="character" w:customStyle="1" w:styleId="af">
    <w:name w:val="Основной текст с отступом Знак"/>
    <w:basedOn w:val="a0"/>
    <w:link w:val="ae"/>
    <w:rsid w:val="00A97F20"/>
    <w:rPr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E36E7F"/>
    <w:pPr>
      <w:spacing w:before="100" w:beforeAutospacing="1" w:after="100" w:afterAutospacing="1"/>
    </w:pPr>
  </w:style>
  <w:style w:type="paragraph" w:styleId="af1">
    <w:name w:val="header"/>
    <w:basedOn w:val="a"/>
    <w:link w:val="af2"/>
    <w:uiPriority w:val="99"/>
    <w:unhideWhenUsed/>
    <w:rsid w:val="00705C1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05C1A"/>
    <w:rPr>
      <w:sz w:val="24"/>
      <w:szCs w:val="24"/>
    </w:rPr>
  </w:style>
  <w:style w:type="paragraph" w:styleId="af3">
    <w:name w:val="footer"/>
    <w:basedOn w:val="a"/>
    <w:link w:val="af4"/>
    <w:unhideWhenUsed/>
    <w:rsid w:val="00705C1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705C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9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E3549-3EE3-4695-98C3-91A6BB809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19</Pages>
  <Words>5986</Words>
  <Characters>34122</Characters>
  <Application>Microsoft Office Word</Application>
  <DocSecurity>0</DocSecurity>
  <Lines>284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    </vt:lpstr>
      <vt:lpstr>    </vt:lpstr>
      <vt:lpstr>    Раздел 3. Обобщенная характеристика основных мероприятий муниципальной программы</vt:lpstr>
    </vt:vector>
  </TitlesOfParts>
  <Company>SPecialiST RePack</Company>
  <LinksUpToDate>false</LinksUpToDate>
  <CharactersWithSpaces>40028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uvp5</dc:creator>
  <cp:lastModifiedBy>Владелец</cp:lastModifiedBy>
  <cp:revision>1</cp:revision>
  <cp:lastPrinted>2024-09-25T08:19:00Z</cp:lastPrinted>
  <dcterms:created xsi:type="dcterms:W3CDTF">2024-09-18T13:38:00Z</dcterms:created>
  <dcterms:modified xsi:type="dcterms:W3CDTF">2024-09-25T08:20:00Z</dcterms:modified>
</cp:coreProperties>
</file>